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91" w:rsidRPr="0078220B" w:rsidRDefault="00946291" w:rsidP="00457EBD">
      <w:pPr>
        <w:rPr>
          <w:lang w:val="en-US"/>
        </w:rPr>
      </w:pPr>
      <w:bookmarkStart w:id="0" w:name="_GoBack"/>
      <w:bookmarkEnd w:id="0"/>
    </w:p>
    <w:tbl>
      <w:tblPr>
        <w:tblW w:w="10425" w:type="dxa"/>
        <w:tblInd w:w="-61" w:type="dxa"/>
        <w:tblLook w:val="0000" w:firstRow="0" w:lastRow="0" w:firstColumn="0" w:lastColumn="0" w:noHBand="0" w:noVBand="0"/>
      </w:tblPr>
      <w:tblGrid>
        <w:gridCol w:w="5310"/>
        <w:gridCol w:w="5115"/>
      </w:tblGrid>
      <w:tr w:rsidR="000852C9" w:rsidTr="000852C9">
        <w:trPr>
          <w:trHeight w:val="1935"/>
        </w:trPr>
        <w:tc>
          <w:tcPr>
            <w:tcW w:w="5310" w:type="dxa"/>
          </w:tcPr>
          <w:p w:rsidR="000852C9" w:rsidRDefault="000852C9" w:rsidP="000852C9">
            <w:pPr>
              <w:ind w:left="169"/>
            </w:pPr>
          </w:p>
          <w:p w:rsidR="000852C9" w:rsidRDefault="000852C9" w:rsidP="000852C9"/>
        </w:tc>
        <w:tc>
          <w:tcPr>
            <w:tcW w:w="5115" w:type="dxa"/>
          </w:tcPr>
          <w:p w:rsidR="000852C9" w:rsidRDefault="000852C9" w:rsidP="000852C9"/>
        </w:tc>
      </w:tr>
    </w:tbl>
    <w:p w:rsidR="00804F11" w:rsidRDefault="00804F11" w:rsidP="00457EBD"/>
    <w:p w:rsidR="00804F11" w:rsidRDefault="00804F11" w:rsidP="00457EBD"/>
    <w:p w:rsidR="00804F11" w:rsidRDefault="00804F11" w:rsidP="00457EBD"/>
    <w:p w:rsidR="00457EBD" w:rsidRDefault="00457EBD" w:rsidP="00457EBD"/>
    <w:p w:rsidR="00457EBD" w:rsidRDefault="00457EBD" w:rsidP="00457EBD"/>
    <w:p w:rsidR="00457EBD" w:rsidRDefault="00457EBD" w:rsidP="00457EBD"/>
    <w:p w:rsidR="00804F11" w:rsidRDefault="00804F11" w:rsidP="00457EBD"/>
    <w:p w:rsidR="00804F11" w:rsidRPr="00EA3606" w:rsidRDefault="00804F11" w:rsidP="00457EBD">
      <w:pPr>
        <w:rPr>
          <w:b/>
          <w:i/>
          <w:sz w:val="32"/>
          <w:szCs w:val="32"/>
        </w:rPr>
      </w:pPr>
    </w:p>
    <w:p w:rsidR="00DE7249" w:rsidRDefault="00DE7249" w:rsidP="00EA3606">
      <w:pPr>
        <w:jc w:val="center"/>
        <w:rPr>
          <w:b/>
          <w:i/>
          <w:sz w:val="40"/>
          <w:szCs w:val="40"/>
        </w:rPr>
      </w:pPr>
    </w:p>
    <w:p w:rsidR="00EA3606" w:rsidRPr="00EA3606" w:rsidRDefault="004C184E" w:rsidP="00EA360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Деятельность </w:t>
      </w:r>
      <w:r w:rsidR="00EA3606" w:rsidRPr="00EA3606">
        <w:rPr>
          <w:b/>
          <w:i/>
          <w:sz w:val="40"/>
          <w:szCs w:val="40"/>
        </w:rPr>
        <w:t>ССПСПК при получении гранта</w:t>
      </w:r>
    </w:p>
    <w:p w:rsidR="00457EBD" w:rsidRPr="00EA3606" w:rsidRDefault="00EA3606" w:rsidP="00EA3606">
      <w:pPr>
        <w:jc w:val="center"/>
        <w:rPr>
          <w:b/>
          <w:i/>
          <w:sz w:val="40"/>
          <w:szCs w:val="40"/>
        </w:rPr>
      </w:pPr>
      <w:r w:rsidRPr="00EA3606">
        <w:rPr>
          <w:b/>
          <w:i/>
          <w:sz w:val="40"/>
          <w:szCs w:val="40"/>
        </w:rPr>
        <w:t xml:space="preserve">на </w:t>
      </w:r>
      <w:r w:rsidR="004C184E">
        <w:rPr>
          <w:b/>
          <w:i/>
          <w:sz w:val="40"/>
          <w:szCs w:val="40"/>
        </w:rPr>
        <w:t xml:space="preserve">развитие </w:t>
      </w:r>
      <w:r w:rsidRPr="00EA3606">
        <w:rPr>
          <w:b/>
          <w:i/>
          <w:sz w:val="40"/>
          <w:szCs w:val="40"/>
        </w:rPr>
        <w:t xml:space="preserve"> материально-технической базы.</w:t>
      </w:r>
    </w:p>
    <w:p w:rsidR="00457EBD" w:rsidRDefault="00457EBD" w:rsidP="00457EBD"/>
    <w:p w:rsidR="00457EBD" w:rsidRDefault="00457EBD" w:rsidP="00457EBD"/>
    <w:p w:rsidR="00457EBD" w:rsidRDefault="00457EBD" w:rsidP="00457EBD"/>
    <w:p w:rsidR="00457EBD" w:rsidRDefault="00457EBD" w:rsidP="00457EBD"/>
    <w:p w:rsidR="00457EBD" w:rsidRDefault="00457EBD" w:rsidP="00457EBD"/>
    <w:p w:rsidR="00457EBD" w:rsidRPr="00457EBD" w:rsidRDefault="00457EBD" w:rsidP="00457EBD"/>
    <w:p w:rsidR="00457EBD" w:rsidRPr="00457EBD" w:rsidRDefault="00457EBD" w:rsidP="00457EBD"/>
    <w:p w:rsidR="00457EBD" w:rsidRPr="00457EBD" w:rsidRDefault="00457EBD" w:rsidP="00457EBD"/>
    <w:p w:rsidR="00457EBD" w:rsidRPr="00457EBD" w:rsidRDefault="00457EBD" w:rsidP="00457EBD"/>
    <w:p w:rsidR="00457EBD" w:rsidRPr="00457EBD" w:rsidRDefault="00457EBD" w:rsidP="00457EBD"/>
    <w:p w:rsidR="00457EBD" w:rsidRPr="00457EBD" w:rsidRDefault="00457EBD" w:rsidP="00457EBD"/>
    <w:p w:rsidR="00457EBD" w:rsidRDefault="00457EBD" w:rsidP="00457EBD"/>
    <w:p w:rsidR="00457EBD" w:rsidRPr="00457EBD" w:rsidRDefault="00457EBD" w:rsidP="00457EBD"/>
    <w:p w:rsidR="00457EBD" w:rsidRPr="00457EBD" w:rsidRDefault="00457EBD" w:rsidP="00457EBD"/>
    <w:p w:rsidR="00457EBD" w:rsidRPr="00457EBD" w:rsidRDefault="00457EBD" w:rsidP="00457EBD"/>
    <w:p w:rsidR="00457EBD" w:rsidRPr="00457EBD" w:rsidRDefault="00457EBD" w:rsidP="00457EBD"/>
    <w:p w:rsidR="00457EBD" w:rsidRDefault="00457EBD" w:rsidP="00457EBD"/>
    <w:p w:rsidR="00457EBD" w:rsidRDefault="00457EBD" w:rsidP="00457EBD"/>
    <w:p w:rsidR="00457EBD" w:rsidRPr="00163DB2" w:rsidRDefault="00457EBD" w:rsidP="00457EBD">
      <w:r w:rsidRPr="00457EBD">
        <w:br w:type="page"/>
      </w:r>
    </w:p>
    <w:p w:rsidR="006E6511" w:rsidRPr="004569EA" w:rsidRDefault="006E6511" w:rsidP="006E6511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Toc433630166"/>
      <w:r w:rsidRPr="004569EA">
        <w:rPr>
          <w:rFonts w:ascii="Times New Roman" w:hAnsi="Times New Roman"/>
          <w:sz w:val="28"/>
          <w:szCs w:val="28"/>
        </w:rPr>
        <w:lastRenderedPageBreak/>
        <w:t>ОГЛАВЛЕНИЕ</w:t>
      </w:r>
      <w:bookmarkEnd w:id="1"/>
    </w:p>
    <w:p w:rsidR="00C94E73" w:rsidRPr="004569EA" w:rsidRDefault="00F85A35">
      <w:pPr>
        <w:pStyle w:val="13"/>
        <w:tabs>
          <w:tab w:val="right" w:leader="dot" w:pos="10081"/>
        </w:tabs>
        <w:rPr>
          <w:rFonts w:eastAsiaTheme="minorEastAsia"/>
          <w:noProof/>
          <w:sz w:val="28"/>
          <w:szCs w:val="28"/>
        </w:rPr>
      </w:pPr>
      <w:r w:rsidRPr="004569EA">
        <w:rPr>
          <w:sz w:val="28"/>
          <w:szCs w:val="28"/>
        </w:rPr>
        <w:fldChar w:fldCharType="begin"/>
      </w:r>
      <w:r w:rsidR="006E6511" w:rsidRPr="004569EA">
        <w:rPr>
          <w:sz w:val="28"/>
          <w:szCs w:val="28"/>
        </w:rPr>
        <w:instrText xml:space="preserve"> TOC \o "1-3" \h \z \u </w:instrText>
      </w:r>
      <w:r w:rsidRPr="004569EA">
        <w:rPr>
          <w:sz w:val="28"/>
          <w:szCs w:val="28"/>
        </w:rPr>
        <w:fldChar w:fldCharType="separate"/>
      </w:r>
      <w:hyperlink w:anchor="_Toc433630166" w:history="1">
        <w:r w:rsidR="00C94E73" w:rsidRPr="004569EA">
          <w:rPr>
            <w:rStyle w:val="ab"/>
            <w:noProof/>
            <w:sz w:val="28"/>
            <w:szCs w:val="28"/>
          </w:rPr>
          <w:t>ОГЛАВЛЕНИЕ</w:t>
        </w:r>
        <w:r w:rsidR="00C94E73" w:rsidRPr="004569EA">
          <w:rPr>
            <w:noProof/>
            <w:webHidden/>
            <w:sz w:val="28"/>
            <w:szCs w:val="28"/>
          </w:rPr>
          <w:tab/>
        </w:r>
        <w:r w:rsidRPr="004569EA">
          <w:rPr>
            <w:noProof/>
            <w:webHidden/>
            <w:sz w:val="28"/>
            <w:szCs w:val="28"/>
          </w:rPr>
          <w:fldChar w:fldCharType="begin"/>
        </w:r>
        <w:r w:rsidR="00C94E73" w:rsidRPr="004569EA">
          <w:rPr>
            <w:noProof/>
            <w:webHidden/>
            <w:sz w:val="28"/>
            <w:szCs w:val="28"/>
          </w:rPr>
          <w:instrText xml:space="preserve"> PAGEREF _Toc433630166 \h </w:instrText>
        </w:r>
        <w:r w:rsidRPr="004569EA">
          <w:rPr>
            <w:noProof/>
            <w:webHidden/>
            <w:sz w:val="28"/>
            <w:szCs w:val="28"/>
          </w:rPr>
        </w:r>
        <w:r w:rsidRPr="004569EA">
          <w:rPr>
            <w:noProof/>
            <w:webHidden/>
            <w:sz w:val="28"/>
            <w:szCs w:val="28"/>
          </w:rPr>
          <w:fldChar w:fldCharType="separate"/>
        </w:r>
        <w:r w:rsidR="00B45647" w:rsidRPr="004569EA">
          <w:rPr>
            <w:noProof/>
            <w:webHidden/>
            <w:sz w:val="28"/>
            <w:szCs w:val="28"/>
          </w:rPr>
          <w:t>2</w:t>
        </w:r>
        <w:r w:rsidRPr="004569EA">
          <w:rPr>
            <w:noProof/>
            <w:webHidden/>
            <w:sz w:val="28"/>
            <w:szCs w:val="28"/>
          </w:rPr>
          <w:fldChar w:fldCharType="end"/>
        </w:r>
      </w:hyperlink>
    </w:p>
    <w:p w:rsidR="00C94E73" w:rsidRPr="004569EA" w:rsidRDefault="006C435F" w:rsidP="0037347D">
      <w:pPr>
        <w:pStyle w:val="13"/>
        <w:tabs>
          <w:tab w:val="left" w:pos="440"/>
          <w:tab w:val="right" w:leader="dot" w:pos="10081"/>
        </w:tabs>
        <w:rPr>
          <w:rFonts w:eastAsiaTheme="minorEastAsia"/>
          <w:noProof/>
          <w:sz w:val="28"/>
          <w:szCs w:val="28"/>
        </w:rPr>
      </w:pPr>
      <w:hyperlink w:anchor="_Toc433630168" w:history="1">
        <w:r w:rsidR="00C94E73" w:rsidRPr="004569EA">
          <w:rPr>
            <w:rStyle w:val="ab"/>
            <w:noProof/>
            <w:sz w:val="28"/>
            <w:szCs w:val="28"/>
          </w:rPr>
          <w:t>1.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C94E73" w:rsidRPr="004569EA">
          <w:rPr>
            <w:rStyle w:val="ab"/>
            <w:noProof/>
            <w:sz w:val="28"/>
            <w:szCs w:val="28"/>
          </w:rPr>
          <w:t>Общие сведения о предприятии</w:t>
        </w:r>
        <w:r w:rsidR="00C94E73" w:rsidRPr="004569EA">
          <w:rPr>
            <w:noProof/>
            <w:webHidden/>
            <w:sz w:val="28"/>
            <w:szCs w:val="28"/>
          </w:rPr>
          <w:tab/>
        </w:r>
        <w:r w:rsidR="0037347D" w:rsidRPr="004569EA">
          <w:rPr>
            <w:noProof/>
            <w:webHidden/>
            <w:sz w:val="28"/>
            <w:szCs w:val="28"/>
          </w:rPr>
          <w:t>3</w:t>
        </w:r>
      </w:hyperlink>
    </w:p>
    <w:p w:rsidR="00C94E73" w:rsidRPr="004569EA" w:rsidRDefault="006C435F">
      <w:pPr>
        <w:pStyle w:val="20"/>
        <w:tabs>
          <w:tab w:val="left" w:pos="880"/>
          <w:tab w:val="right" w:leader="dot" w:pos="10081"/>
        </w:tabs>
        <w:rPr>
          <w:rFonts w:eastAsiaTheme="minorEastAsia"/>
          <w:noProof/>
          <w:sz w:val="28"/>
          <w:szCs w:val="28"/>
        </w:rPr>
      </w:pPr>
      <w:hyperlink w:anchor="_Toc433630170" w:history="1">
        <w:r w:rsidR="00C94E73" w:rsidRPr="004569EA">
          <w:rPr>
            <w:rStyle w:val="ab"/>
            <w:noProof/>
            <w:sz w:val="28"/>
            <w:szCs w:val="28"/>
          </w:rPr>
          <w:t>1.</w:t>
        </w:r>
        <w:r w:rsidR="0037347D" w:rsidRPr="004569EA">
          <w:rPr>
            <w:rStyle w:val="ab"/>
            <w:noProof/>
            <w:sz w:val="28"/>
            <w:szCs w:val="28"/>
          </w:rPr>
          <w:t>1</w:t>
        </w:r>
        <w:r w:rsidR="00C94E73" w:rsidRPr="004569EA">
          <w:rPr>
            <w:rStyle w:val="ab"/>
            <w:noProof/>
            <w:sz w:val="28"/>
            <w:szCs w:val="28"/>
          </w:rPr>
          <w:t>.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C94E73" w:rsidRPr="004569EA">
          <w:rPr>
            <w:rStyle w:val="ab"/>
            <w:noProof/>
            <w:sz w:val="28"/>
            <w:szCs w:val="28"/>
          </w:rPr>
          <w:t>Имеющиеся виды оказываемых услуг</w:t>
        </w:r>
        <w:r w:rsidR="00C94E73" w:rsidRPr="004569EA">
          <w:rPr>
            <w:noProof/>
            <w:webHidden/>
            <w:sz w:val="28"/>
            <w:szCs w:val="28"/>
          </w:rPr>
          <w:tab/>
        </w:r>
        <w:r w:rsidR="0037347D" w:rsidRPr="004569EA">
          <w:rPr>
            <w:noProof/>
            <w:webHidden/>
            <w:sz w:val="28"/>
            <w:szCs w:val="28"/>
          </w:rPr>
          <w:t>3</w:t>
        </w:r>
      </w:hyperlink>
    </w:p>
    <w:p w:rsidR="00C94E73" w:rsidRPr="004569EA" w:rsidRDefault="006C435F">
      <w:pPr>
        <w:pStyle w:val="20"/>
        <w:tabs>
          <w:tab w:val="left" w:pos="880"/>
          <w:tab w:val="right" w:leader="dot" w:pos="10081"/>
        </w:tabs>
        <w:rPr>
          <w:rFonts w:eastAsiaTheme="minorEastAsia"/>
          <w:noProof/>
          <w:sz w:val="28"/>
          <w:szCs w:val="28"/>
        </w:rPr>
      </w:pPr>
      <w:hyperlink w:anchor="_Toc433630171" w:history="1">
        <w:r w:rsidR="00C94E73" w:rsidRPr="004569EA">
          <w:rPr>
            <w:rStyle w:val="ab"/>
            <w:noProof/>
            <w:sz w:val="28"/>
            <w:szCs w:val="28"/>
          </w:rPr>
          <w:t>1.</w:t>
        </w:r>
        <w:r w:rsidR="004569EA">
          <w:rPr>
            <w:rStyle w:val="ab"/>
            <w:noProof/>
            <w:sz w:val="28"/>
            <w:szCs w:val="28"/>
          </w:rPr>
          <w:t>2</w:t>
        </w:r>
        <w:r w:rsidR="00C94E73" w:rsidRPr="004569EA">
          <w:rPr>
            <w:rStyle w:val="ab"/>
            <w:noProof/>
            <w:sz w:val="28"/>
            <w:szCs w:val="28"/>
          </w:rPr>
          <w:t>.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C94E73" w:rsidRPr="004569EA">
          <w:rPr>
            <w:rStyle w:val="ab"/>
            <w:noProof/>
            <w:sz w:val="28"/>
            <w:szCs w:val="28"/>
          </w:rPr>
          <w:t>Имеющиеся производственные мощности предприятия</w:t>
        </w:r>
        <w:r w:rsidR="00C94E73" w:rsidRPr="004569EA">
          <w:rPr>
            <w:noProof/>
            <w:webHidden/>
            <w:sz w:val="28"/>
            <w:szCs w:val="28"/>
          </w:rPr>
          <w:tab/>
        </w:r>
        <w:r w:rsidR="0037347D" w:rsidRPr="004569EA">
          <w:rPr>
            <w:noProof/>
            <w:webHidden/>
            <w:sz w:val="28"/>
            <w:szCs w:val="28"/>
          </w:rPr>
          <w:t>4</w:t>
        </w:r>
      </w:hyperlink>
    </w:p>
    <w:p w:rsidR="00C94E73" w:rsidRPr="004569EA" w:rsidRDefault="006C435F">
      <w:pPr>
        <w:pStyle w:val="13"/>
        <w:tabs>
          <w:tab w:val="left" w:pos="440"/>
          <w:tab w:val="right" w:leader="dot" w:pos="10081"/>
        </w:tabs>
        <w:rPr>
          <w:rFonts w:eastAsiaTheme="minorEastAsia"/>
          <w:noProof/>
          <w:sz w:val="28"/>
          <w:szCs w:val="28"/>
        </w:rPr>
      </w:pPr>
      <w:hyperlink w:anchor="_Toc433630173" w:history="1">
        <w:r w:rsidR="00C94E73" w:rsidRPr="004569EA">
          <w:rPr>
            <w:rStyle w:val="ab"/>
            <w:noProof/>
            <w:sz w:val="28"/>
            <w:szCs w:val="28"/>
          </w:rPr>
          <w:t>2.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37347D" w:rsidRPr="004569EA">
          <w:rPr>
            <w:rFonts w:eastAsiaTheme="minorEastAsia"/>
            <w:noProof/>
            <w:sz w:val="28"/>
            <w:szCs w:val="28"/>
          </w:rPr>
          <w:t>План развития кооператива на 2016-2020гг.</w:t>
        </w:r>
        <w:r w:rsidR="00C94E73" w:rsidRPr="004569EA">
          <w:rPr>
            <w:noProof/>
            <w:webHidden/>
            <w:sz w:val="28"/>
            <w:szCs w:val="28"/>
          </w:rPr>
          <w:tab/>
        </w:r>
      </w:hyperlink>
      <w:r w:rsidR="0037347D" w:rsidRPr="004569EA">
        <w:rPr>
          <w:noProof/>
          <w:sz w:val="28"/>
          <w:szCs w:val="28"/>
        </w:rPr>
        <w:t>5</w:t>
      </w:r>
    </w:p>
    <w:p w:rsidR="00C94E73" w:rsidRPr="004569EA" w:rsidRDefault="006C435F">
      <w:pPr>
        <w:pStyle w:val="20"/>
        <w:tabs>
          <w:tab w:val="left" w:pos="880"/>
          <w:tab w:val="right" w:leader="dot" w:pos="10081"/>
        </w:tabs>
        <w:rPr>
          <w:rFonts w:eastAsiaTheme="minorEastAsia"/>
          <w:noProof/>
          <w:sz w:val="28"/>
          <w:szCs w:val="28"/>
        </w:rPr>
      </w:pPr>
      <w:hyperlink w:anchor="_Toc433630174" w:history="1">
        <w:r w:rsidR="00C94E73" w:rsidRPr="004569EA">
          <w:rPr>
            <w:rStyle w:val="ab"/>
            <w:noProof/>
            <w:sz w:val="28"/>
            <w:szCs w:val="28"/>
          </w:rPr>
          <w:t>2.1.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37347D" w:rsidRPr="004569EA">
          <w:rPr>
            <w:rFonts w:eastAsiaTheme="minorEastAsia"/>
            <w:noProof/>
            <w:sz w:val="28"/>
            <w:szCs w:val="28"/>
          </w:rPr>
          <w:t xml:space="preserve">Участие в конкурсе на полученте гранта </w:t>
        </w:r>
        <w:r w:rsidR="00C94E73" w:rsidRPr="004569EA">
          <w:rPr>
            <w:noProof/>
            <w:webHidden/>
            <w:sz w:val="28"/>
            <w:szCs w:val="28"/>
          </w:rPr>
          <w:tab/>
        </w:r>
      </w:hyperlink>
      <w:r w:rsidR="0037347D" w:rsidRPr="004569EA">
        <w:rPr>
          <w:noProof/>
          <w:sz w:val="28"/>
          <w:szCs w:val="28"/>
        </w:rPr>
        <w:t>5</w:t>
      </w:r>
    </w:p>
    <w:p w:rsidR="00C94E73" w:rsidRPr="004569EA" w:rsidRDefault="006C435F">
      <w:pPr>
        <w:pStyle w:val="20"/>
        <w:tabs>
          <w:tab w:val="left" w:pos="880"/>
          <w:tab w:val="right" w:leader="dot" w:pos="10081"/>
        </w:tabs>
        <w:rPr>
          <w:noProof/>
          <w:sz w:val="28"/>
          <w:szCs w:val="28"/>
        </w:rPr>
      </w:pPr>
      <w:hyperlink w:anchor="_Toc433630175" w:history="1">
        <w:r w:rsidR="00C94E73" w:rsidRPr="004569EA">
          <w:rPr>
            <w:rStyle w:val="ab"/>
            <w:noProof/>
            <w:sz w:val="28"/>
            <w:szCs w:val="28"/>
          </w:rPr>
          <w:t>2.2.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37347D" w:rsidRPr="004569EA">
          <w:rPr>
            <w:rFonts w:eastAsiaTheme="minorEastAsia"/>
            <w:noProof/>
            <w:sz w:val="28"/>
            <w:szCs w:val="28"/>
          </w:rPr>
          <w:t>Численность работников в кооперативе</w:t>
        </w:r>
        <w:r w:rsidR="00C94E73" w:rsidRPr="004569EA">
          <w:rPr>
            <w:noProof/>
            <w:webHidden/>
            <w:sz w:val="28"/>
            <w:szCs w:val="28"/>
          </w:rPr>
          <w:tab/>
        </w:r>
      </w:hyperlink>
      <w:r w:rsidR="0037347D" w:rsidRPr="004569EA">
        <w:rPr>
          <w:noProof/>
          <w:sz w:val="28"/>
          <w:szCs w:val="28"/>
        </w:rPr>
        <w:t>7</w:t>
      </w:r>
    </w:p>
    <w:p w:rsidR="004569EA" w:rsidRPr="004569EA" w:rsidRDefault="004569EA" w:rsidP="004569E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Pr="004569EA">
        <w:rPr>
          <w:rFonts w:eastAsiaTheme="minorEastAsia"/>
          <w:sz w:val="28"/>
          <w:szCs w:val="28"/>
        </w:rPr>
        <w:t>2.3.     Прямые издержки кооператива…………</w:t>
      </w:r>
      <w:r>
        <w:rPr>
          <w:rFonts w:eastAsiaTheme="minorEastAsia"/>
          <w:sz w:val="28"/>
          <w:szCs w:val="28"/>
        </w:rPr>
        <w:t>…</w:t>
      </w:r>
      <w:r w:rsidRPr="004569EA">
        <w:rPr>
          <w:rFonts w:eastAsiaTheme="minorEastAsia"/>
          <w:sz w:val="28"/>
          <w:szCs w:val="28"/>
        </w:rPr>
        <w:t>………………………………</w:t>
      </w:r>
      <w:r>
        <w:rPr>
          <w:rFonts w:eastAsiaTheme="minorEastAsia"/>
          <w:sz w:val="28"/>
          <w:szCs w:val="28"/>
        </w:rPr>
        <w:t>…</w:t>
      </w:r>
      <w:r w:rsidRPr="004569EA">
        <w:rPr>
          <w:rFonts w:eastAsiaTheme="minorEastAsia"/>
          <w:sz w:val="28"/>
          <w:szCs w:val="28"/>
        </w:rPr>
        <w:t>..8</w:t>
      </w:r>
    </w:p>
    <w:p w:rsidR="00C94E73" w:rsidRPr="004569EA" w:rsidRDefault="006C435F">
      <w:pPr>
        <w:pStyle w:val="13"/>
        <w:tabs>
          <w:tab w:val="left" w:pos="440"/>
          <w:tab w:val="right" w:leader="dot" w:pos="10081"/>
        </w:tabs>
        <w:rPr>
          <w:rFonts w:eastAsiaTheme="minorEastAsia"/>
          <w:noProof/>
          <w:sz w:val="28"/>
          <w:szCs w:val="28"/>
        </w:rPr>
      </w:pPr>
      <w:hyperlink w:anchor="_Toc433630176" w:history="1">
        <w:r w:rsidR="00C94E73" w:rsidRPr="004569EA">
          <w:rPr>
            <w:rStyle w:val="ab"/>
            <w:noProof/>
            <w:sz w:val="28"/>
            <w:szCs w:val="28"/>
          </w:rPr>
          <w:t>3.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4569EA" w:rsidRPr="004569EA">
          <w:rPr>
            <w:rFonts w:eastAsiaTheme="minorEastAsia"/>
            <w:noProof/>
            <w:sz w:val="28"/>
            <w:szCs w:val="28"/>
          </w:rPr>
          <w:t>Рынки сбыта</w:t>
        </w:r>
        <w:r w:rsidR="00C94E73" w:rsidRPr="004569EA">
          <w:rPr>
            <w:noProof/>
            <w:webHidden/>
            <w:sz w:val="28"/>
            <w:szCs w:val="28"/>
          </w:rPr>
          <w:tab/>
        </w:r>
        <w:r w:rsidR="002850DE" w:rsidRPr="004569EA">
          <w:rPr>
            <w:noProof/>
            <w:webHidden/>
            <w:sz w:val="28"/>
            <w:szCs w:val="28"/>
          </w:rPr>
          <w:t>9</w:t>
        </w:r>
      </w:hyperlink>
    </w:p>
    <w:p w:rsidR="00C94E73" w:rsidRPr="004569EA" w:rsidRDefault="006C435F">
      <w:pPr>
        <w:pStyle w:val="13"/>
        <w:tabs>
          <w:tab w:val="left" w:pos="440"/>
          <w:tab w:val="right" w:leader="dot" w:pos="10081"/>
        </w:tabs>
        <w:rPr>
          <w:rFonts w:eastAsiaTheme="minorEastAsia"/>
          <w:noProof/>
          <w:sz w:val="28"/>
          <w:szCs w:val="28"/>
        </w:rPr>
      </w:pPr>
      <w:hyperlink w:anchor="_Toc433630179" w:history="1">
        <w:r w:rsidR="00C94E73" w:rsidRPr="004569EA">
          <w:rPr>
            <w:rStyle w:val="ab"/>
            <w:noProof/>
            <w:sz w:val="28"/>
            <w:szCs w:val="28"/>
          </w:rPr>
          <w:t>4.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4569EA" w:rsidRPr="004569EA">
          <w:rPr>
            <w:rFonts w:eastAsiaTheme="minorEastAsia"/>
            <w:noProof/>
            <w:sz w:val="28"/>
            <w:szCs w:val="28"/>
          </w:rPr>
          <w:t>Финансовый результат</w:t>
        </w:r>
        <w:r w:rsidR="00C94E73" w:rsidRPr="004569EA">
          <w:rPr>
            <w:noProof/>
            <w:webHidden/>
            <w:sz w:val="28"/>
            <w:szCs w:val="28"/>
          </w:rPr>
          <w:tab/>
        </w:r>
        <w:r w:rsidR="002850DE" w:rsidRPr="004569EA">
          <w:rPr>
            <w:noProof/>
            <w:webHidden/>
            <w:sz w:val="28"/>
            <w:szCs w:val="28"/>
          </w:rPr>
          <w:t>1</w:t>
        </w:r>
      </w:hyperlink>
      <w:r w:rsidR="00DE7249">
        <w:rPr>
          <w:noProof/>
          <w:sz w:val="28"/>
          <w:szCs w:val="28"/>
        </w:rPr>
        <w:t>1</w:t>
      </w:r>
    </w:p>
    <w:p w:rsidR="00C94E73" w:rsidRPr="004569EA" w:rsidRDefault="006C435F">
      <w:pPr>
        <w:pStyle w:val="13"/>
        <w:tabs>
          <w:tab w:val="left" w:pos="440"/>
          <w:tab w:val="right" w:leader="dot" w:pos="10081"/>
        </w:tabs>
        <w:rPr>
          <w:rFonts w:eastAsiaTheme="minorEastAsia"/>
          <w:noProof/>
          <w:sz w:val="28"/>
          <w:szCs w:val="28"/>
        </w:rPr>
      </w:pPr>
      <w:hyperlink w:anchor="_Toc433630342" w:history="1">
        <w:r w:rsidR="004569EA" w:rsidRPr="004569EA">
          <w:rPr>
            <w:rStyle w:val="ab"/>
            <w:noProof/>
            <w:sz w:val="28"/>
            <w:szCs w:val="28"/>
          </w:rPr>
          <w:t>5</w:t>
        </w:r>
        <w:r w:rsidR="00C94E73" w:rsidRPr="004569EA">
          <w:rPr>
            <w:rFonts w:eastAsiaTheme="minorEastAsia"/>
            <w:noProof/>
            <w:sz w:val="28"/>
            <w:szCs w:val="28"/>
          </w:rPr>
          <w:tab/>
        </w:r>
        <w:r w:rsidR="004569EA" w:rsidRPr="004569EA">
          <w:rPr>
            <w:rFonts w:eastAsiaTheme="minorEastAsia"/>
            <w:noProof/>
            <w:sz w:val="28"/>
            <w:szCs w:val="28"/>
          </w:rPr>
          <w:t>Экономическая эффективнось</w:t>
        </w:r>
        <w:r w:rsidR="00C94E73" w:rsidRPr="004569EA">
          <w:rPr>
            <w:noProof/>
            <w:webHidden/>
            <w:sz w:val="28"/>
            <w:szCs w:val="28"/>
          </w:rPr>
          <w:tab/>
        </w:r>
      </w:hyperlink>
      <w:r w:rsidR="004569EA">
        <w:rPr>
          <w:noProof/>
          <w:sz w:val="28"/>
          <w:szCs w:val="28"/>
        </w:rPr>
        <w:t>1</w:t>
      </w:r>
      <w:r w:rsidR="00DE7249">
        <w:rPr>
          <w:noProof/>
          <w:sz w:val="28"/>
          <w:szCs w:val="28"/>
        </w:rPr>
        <w:t>1</w:t>
      </w:r>
    </w:p>
    <w:p w:rsidR="00457EBD" w:rsidRPr="004569EA" w:rsidRDefault="00F85A35" w:rsidP="004569EA">
      <w:pPr>
        <w:rPr>
          <w:b/>
          <w:bCs/>
          <w:sz w:val="28"/>
          <w:szCs w:val="28"/>
        </w:rPr>
      </w:pPr>
      <w:r w:rsidRPr="004569EA">
        <w:rPr>
          <w:b/>
          <w:bCs/>
          <w:sz w:val="28"/>
          <w:szCs w:val="28"/>
        </w:rPr>
        <w:fldChar w:fldCharType="end"/>
      </w: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>
      <w:pPr>
        <w:rPr>
          <w:b/>
          <w:bCs/>
        </w:rPr>
      </w:pPr>
    </w:p>
    <w:p w:rsidR="004569EA" w:rsidRDefault="004569EA" w:rsidP="004569EA"/>
    <w:p w:rsidR="004569EA" w:rsidRDefault="004569EA" w:rsidP="004569EA"/>
    <w:p w:rsidR="004569EA" w:rsidRDefault="004569EA" w:rsidP="004569EA"/>
    <w:p w:rsidR="004569EA" w:rsidRDefault="004569EA" w:rsidP="004569EA"/>
    <w:p w:rsidR="004569EA" w:rsidRDefault="004569EA" w:rsidP="004569EA"/>
    <w:p w:rsidR="004569EA" w:rsidRDefault="004569EA" w:rsidP="004569EA"/>
    <w:p w:rsidR="004569EA" w:rsidRDefault="004569EA" w:rsidP="004569EA"/>
    <w:p w:rsidR="004569EA" w:rsidRDefault="004569EA" w:rsidP="004569EA"/>
    <w:p w:rsidR="004569EA" w:rsidRDefault="004569EA" w:rsidP="004569EA"/>
    <w:p w:rsidR="004569EA" w:rsidRDefault="004569EA" w:rsidP="004569EA"/>
    <w:p w:rsidR="004569EA" w:rsidRDefault="004569EA" w:rsidP="004569EA"/>
    <w:p w:rsidR="004569EA" w:rsidRPr="00457EBD" w:rsidRDefault="004569EA" w:rsidP="004569EA"/>
    <w:p w:rsidR="008E761F" w:rsidRPr="00DE7249" w:rsidRDefault="00560523" w:rsidP="007B6606">
      <w:pPr>
        <w:pStyle w:val="1"/>
        <w:rPr>
          <w:rFonts w:ascii="Times New Roman" w:hAnsi="Times New Roman"/>
        </w:rPr>
      </w:pPr>
      <w:bookmarkStart w:id="2" w:name="_Toc433630168"/>
      <w:r w:rsidRPr="00DE7249">
        <w:rPr>
          <w:rFonts w:ascii="Times New Roman" w:hAnsi="Times New Roman"/>
        </w:rPr>
        <w:lastRenderedPageBreak/>
        <w:t>Общие сведения о предприятии</w:t>
      </w:r>
      <w:bookmarkEnd w:id="2"/>
    </w:p>
    <w:p w:rsidR="00B0194F" w:rsidRPr="00DE7249" w:rsidRDefault="00C9153D" w:rsidP="008E761F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 xml:space="preserve">Снабженческо-сбытовой перерабатывающий сельскохозяйственный потребительский кооператив (ССПСПК).  </w:t>
      </w:r>
      <w:r w:rsidR="00EC6D82" w:rsidRPr="00DE7249">
        <w:rPr>
          <w:sz w:val="28"/>
          <w:szCs w:val="28"/>
        </w:rPr>
        <w:t>На текущий момент в кооперативе насчитывается свыше 70 членов кооператива и более 500 ассоциированных членов.</w:t>
      </w:r>
    </w:p>
    <w:p w:rsidR="006F3E56" w:rsidRPr="00DE7249" w:rsidRDefault="006F3E56" w:rsidP="008E761F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 xml:space="preserve">ССПСПК находится на специальной системе налогообложения ЕСХН с объектом налогообложения «Доходы за вычетом расходов». </w:t>
      </w:r>
    </w:p>
    <w:p w:rsidR="006F3E56" w:rsidRPr="00DE7249" w:rsidRDefault="006F3E56" w:rsidP="006F3E56">
      <w:pPr>
        <w:ind w:firstLine="567"/>
        <w:jc w:val="center"/>
        <w:rPr>
          <w:b/>
          <w:i/>
          <w:sz w:val="28"/>
          <w:szCs w:val="28"/>
        </w:rPr>
      </w:pPr>
      <w:r w:rsidRPr="00DE7249">
        <w:rPr>
          <w:b/>
          <w:i/>
          <w:sz w:val="28"/>
          <w:szCs w:val="28"/>
        </w:rPr>
        <w:t>Налоговое окружение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76"/>
        <w:gridCol w:w="3393"/>
        <w:gridCol w:w="1644"/>
        <w:gridCol w:w="1149"/>
      </w:tblGrid>
      <w:tr w:rsidR="006F3E56" w:rsidRPr="00DE7249" w:rsidTr="00592D40">
        <w:tc>
          <w:tcPr>
            <w:tcW w:w="0" w:type="auto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6F3E56" w:rsidRPr="00DE7249" w:rsidRDefault="006F3E56" w:rsidP="00592D4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6F3E56" w:rsidRPr="00DE7249" w:rsidRDefault="006F3E56" w:rsidP="00592D4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6F3E56" w:rsidRPr="00DE7249" w:rsidRDefault="006F3E56" w:rsidP="00592D4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6F3E56" w:rsidRPr="00DE7249" w:rsidRDefault="006F3E56" w:rsidP="00592D40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6F3E56" w:rsidRPr="00DE7249" w:rsidTr="00592D4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Название налога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Ставка</w:t>
            </w:r>
          </w:p>
        </w:tc>
      </w:tr>
      <w:tr w:rsidR="006F3E56" w:rsidRPr="00DE7249" w:rsidTr="00592D40"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E56" w:rsidRPr="00DE7249" w:rsidTr="00592D40"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ЕСХН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Доходы за вычетом расходов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6%</w:t>
            </w:r>
          </w:p>
        </w:tc>
      </w:tr>
      <w:tr w:rsidR="006F3E56" w:rsidRPr="00DE7249" w:rsidTr="00592D40"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НДФЛ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13%</w:t>
            </w:r>
          </w:p>
        </w:tc>
      </w:tr>
      <w:tr w:rsidR="006F3E56" w:rsidRPr="00DE7249" w:rsidTr="00592D40">
        <w:tc>
          <w:tcPr>
            <w:tcW w:w="0" w:type="auto"/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Отчисления во внебюджетные фонды</w:t>
            </w:r>
          </w:p>
        </w:tc>
        <w:tc>
          <w:tcPr>
            <w:tcW w:w="0" w:type="auto"/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0" w:type="auto"/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shd w:val="clear" w:color="auto" w:fill="auto"/>
          </w:tcPr>
          <w:p w:rsidR="006F3E56" w:rsidRPr="00DE7249" w:rsidRDefault="006F3E56" w:rsidP="00592D40">
            <w:pPr>
              <w:jc w:val="both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30,</w:t>
            </w:r>
            <w:r w:rsidRPr="00DE7249">
              <w:rPr>
                <w:sz w:val="28"/>
                <w:szCs w:val="28"/>
                <w:lang w:val="en-GB"/>
              </w:rPr>
              <w:t>2</w:t>
            </w:r>
            <w:r w:rsidRPr="00DE7249">
              <w:rPr>
                <w:sz w:val="28"/>
                <w:szCs w:val="28"/>
              </w:rPr>
              <w:t>%</w:t>
            </w:r>
          </w:p>
        </w:tc>
      </w:tr>
    </w:tbl>
    <w:p w:rsidR="006F3E56" w:rsidRPr="00DE7249" w:rsidRDefault="006F3E56" w:rsidP="008E761F">
      <w:pPr>
        <w:ind w:firstLine="567"/>
        <w:jc w:val="both"/>
        <w:rPr>
          <w:sz w:val="28"/>
          <w:szCs w:val="28"/>
        </w:rPr>
      </w:pPr>
    </w:p>
    <w:p w:rsidR="002D12DD" w:rsidRPr="00DE7249" w:rsidRDefault="002D12DD" w:rsidP="00DE7249">
      <w:pPr>
        <w:pStyle w:val="2"/>
        <w:spacing w:before="0" w:after="0"/>
        <w:ind w:left="714" w:hanging="357"/>
        <w:rPr>
          <w:sz w:val="28"/>
          <w:szCs w:val="28"/>
        </w:rPr>
      </w:pPr>
      <w:bookmarkStart w:id="3" w:name="_Toc433630170"/>
      <w:r w:rsidRPr="00DE7249">
        <w:rPr>
          <w:sz w:val="28"/>
          <w:szCs w:val="28"/>
        </w:rPr>
        <w:t>Имеющиеся виды оказываемых услуг</w:t>
      </w:r>
      <w:bookmarkEnd w:id="3"/>
    </w:p>
    <w:p w:rsidR="00A06A25" w:rsidRPr="00DE7249" w:rsidRDefault="00A06A25" w:rsidP="00DE7249">
      <w:pPr>
        <w:ind w:firstLine="708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ССПСПК</w:t>
      </w:r>
      <w:r w:rsidR="000143B5" w:rsidRPr="00DE7249">
        <w:rPr>
          <w:sz w:val="28"/>
          <w:szCs w:val="28"/>
        </w:rPr>
        <w:t xml:space="preserve"> </w:t>
      </w:r>
      <w:r w:rsidRPr="00DE7249">
        <w:rPr>
          <w:sz w:val="28"/>
          <w:szCs w:val="28"/>
        </w:rPr>
        <w:t>занимается заготовительной деятельностью, первичной переработкой сельскохозяйственной продукции (овощи</w:t>
      </w:r>
      <w:r w:rsidR="00B1031C" w:rsidRPr="00DE7249">
        <w:rPr>
          <w:sz w:val="28"/>
          <w:szCs w:val="28"/>
        </w:rPr>
        <w:t>, фрукты</w:t>
      </w:r>
      <w:r w:rsidRPr="00DE7249">
        <w:rPr>
          <w:sz w:val="28"/>
          <w:szCs w:val="28"/>
        </w:rPr>
        <w:t xml:space="preserve">). </w:t>
      </w:r>
    </w:p>
    <w:p w:rsidR="00C9153D" w:rsidRPr="00DE7249" w:rsidRDefault="00C9153D" w:rsidP="00DE7249">
      <w:pPr>
        <w:ind w:firstLine="567"/>
        <w:rPr>
          <w:sz w:val="28"/>
          <w:szCs w:val="28"/>
        </w:rPr>
      </w:pPr>
      <w:r w:rsidRPr="00DE7249">
        <w:rPr>
          <w:sz w:val="28"/>
          <w:szCs w:val="28"/>
        </w:rPr>
        <w:t>Основные виды услуг ССПСПК :</w:t>
      </w:r>
    </w:p>
    <w:p w:rsidR="00C9153D" w:rsidRPr="00DE7249" w:rsidRDefault="00C9153D" w:rsidP="00DE7249">
      <w:pPr>
        <w:ind w:firstLine="567"/>
        <w:rPr>
          <w:sz w:val="28"/>
          <w:szCs w:val="28"/>
        </w:rPr>
      </w:pPr>
      <w:r w:rsidRPr="00DE7249">
        <w:rPr>
          <w:sz w:val="28"/>
          <w:szCs w:val="28"/>
        </w:rPr>
        <w:t xml:space="preserve">- закупка овощей у членов кооператива; </w:t>
      </w:r>
    </w:p>
    <w:p w:rsidR="00C9153D" w:rsidRPr="00DE7249" w:rsidRDefault="00C9153D" w:rsidP="00DE7249">
      <w:pPr>
        <w:ind w:firstLine="567"/>
        <w:rPr>
          <w:sz w:val="28"/>
          <w:szCs w:val="28"/>
        </w:rPr>
      </w:pPr>
      <w:r w:rsidRPr="00DE7249">
        <w:rPr>
          <w:sz w:val="28"/>
          <w:szCs w:val="28"/>
        </w:rPr>
        <w:t>- закупка овощей у населения;</w:t>
      </w:r>
    </w:p>
    <w:p w:rsidR="00C9153D" w:rsidRPr="00DE7249" w:rsidRDefault="00C9153D" w:rsidP="00DE7249">
      <w:pPr>
        <w:ind w:firstLine="567"/>
        <w:rPr>
          <w:sz w:val="28"/>
          <w:szCs w:val="28"/>
        </w:rPr>
      </w:pPr>
      <w:r w:rsidRPr="00DE7249">
        <w:rPr>
          <w:sz w:val="28"/>
          <w:szCs w:val="28"/>
        </w:rPr>
        <w:t xml:space="preserve">- оптовая </w:t>
      </w:r>
      <w:r w:rsidR="00B51639" w:rsidRPr="00DE7249">
        <w:rPr>
          <w:sz w:val="28"/>
          <w:szCs w:val="28"/>
        </w:rPr>
        <w:t xml:space="preserve">и розничная </w:t>
      </w:r>
      <w:r w:rsidRPr="00DE7249">
        <w:rPr>
          <w:sz w:val="28"/>
          <w:szCs w:val="28"/>
        </w:rPr>
        <w:t>торговля овощами.</w:t>
      </w:r>
    </w:p>
    <w:p w:rsidR="00B51639" w:rsidRPr="00DE7249" w:rsidRDefault="00B51639" w:rsidP="00C9153D">
      <w:pPr>
        <w:ind w:firstLine="567"/>
        <w:rPr>
          <w:sz w:val="28"/>
          <w:szCs w:val="28"/>
        </w:rPr>
      </w:pPr>
    </w:p>
    <w:p w:rsidR="00C9153D" w:rsidRPr="00DE7249" w:rsidRDefault="00C9153D" w:rsidP="00C9153D">
      <w:pPr>
        <w:pStyle w:val="ac"/>
        <w:numPr>
          <w:ilvl w:val="2"/>
          <w:numId w:val="6"/>
        </w:numPr>
        <w:jc w:val="both"/>
        <w:rPr>
          <w:b/>
          <w:i/>
          <w:color w:val="000000"/>
          <w:sz w:val="28"/>
          <w:szCs w:val="28"/>
        </w:rPr>
      </w:pPr>
      <w:r w:rsidRPr="00DE7249">
        <w:rPr>
          <w:b/>
          <w:i/>
          <w:color w:val="000000"/>
          <w:sz w:val="28"/>
          <w:szCs w:val="28"/>
        </w:rPr>
        <w:t xml:space="preserve">Закупочная деятельность </w:t>
      </w:r>
    </w:p>
    <w:p w:rsidR="00C9153D" w:rsidRPr="00DE7249" w:rsidRDefault="00C9153D" w:rsidP="00C9153D">
      <w:pPr>
        <w:ind w:firstLine="567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>В офис ССПСПК  поступает звонок с предложением о продаже овощных культур. Председатель кооператива оговаривает с клиентом, членом кооператива  наиболее удобное время, после чего водитель, кладовщик и рабочие выезжают в обусловленное место. Кладовщик осматривает овощи, особое внимание уделяется сорту и  качеству. После этого овощи взвешиваются, составляется закупочный акт, в которо</w:t>
      </w:r>
      <w:r w:rsidR="00CD0D4E" w:rsidRPr="00DE7249">
        <w:rPr>
          <w:color w:val="000000"/>
          <w:sz w:val="28"/>
          <w:szCs w:val="28"/>
        </w:rPr>
        <w:t>м</w:t>
      </w:r>
      <w:r w:rsidRPr="00DE7249">
        <w:rPr>
          <w:color w:val="000000"/>
          <w:sz w:val="28"/>
          <w:szCs w:val="28"/>
        </w:rPr>
        <w:t xml:space="preserve"> указывается количество, цена и оплаченная сумма. Затем купленный товар загружается в грузовой автомобиль, и доставляется на овощную базу.  </w:t>
      </w:r>
    </w:p>
    <w:p w:rsidR="00C9153D" w:rsidRPr="00DE7249" w:rsidRDefault="00C9153D" w:rsidP="00C9153D">
      <w:pPr>
        <w:ind w:firstLine="567"/>
        <w:jc w:val="both"/>
        <w:rPr>
          <w:sz w:val="28"/>
          <w:szCs w:val="28"/>
        </w:rPr>
      </w:pPr>
    </w:p>
    <w:p w:rsidR="00C9153D" w:rsidRPr="00DE7249" w:rsidRDefault="00C9153D" w:rsidP="00C9153D">
      <w:pPr>
        <w:pStyle w:val="ac"/>
        <w:numPr>
          <w:ilvl w:val="2"/>
          <w:numId w:val="6"/>
        </w:numPr>
        <w:jc w:val="both"/>
        <w:rPr>
          <w:b/>
          <w:i/>
          <w:color w:val="000000"/>
          <w:sz w:val="28"/>
          <w:szCs w:val="28"/>
        </w:rPr>
      </w:pPr>
      <w:r w:rsidRPr="00DE7249">
        <w:rPr>
          <w:b/>
          <w:i/>
          <w:color w:val="000000"/>
          <w:sz w:val="28"/>
          <w:szCs w:val="28"/>
        </w:rPr>
        <w:t>Хранение продукции</w:t>
      </w:r>
    </w:p>
    <w:p w:rsidR="00C9153D" w:rsidRPr="00DE7249" w:rsidRDefault="00C9153D" w:rsidP="00C9153D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Основная закладка продукции в овощехранилища происходит в сезон сбора урожая. Приобретенные у членов кооператива и населения овощи обрабатываются и закладываются на хранение согласно технологическим картам хранения.</w:t>
      </w:r>
    </w:p>
    <w:p w:rsidR="00C9153D" w:rsidRDefault="00C9153D" w:rsidP="00C9153D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Предусмотрено многооборотное хранение продукции.</w:t>
      </w:r>
    </w:p>
    <w:p w:rsidR="00DE7249" w:rsidRPr="00DE7249" w:rsidRDefault="00DE7249" w:rsidP="00C9153D">
      <w:pPr>
        <w:ind w:firstLine="567"/>
        <w:jc w:val="both"/>
        <w:rPr>
          <w:sz w:val="28"/>
          <w:szCs w:val="28"/>
        </w:rPr>
      </w:pPr>
    </w:p>
    <w:p w:rsidR="00C9153D" w:rsidRPr="00DE7249" w:rsidRDefault="00C9153D" w:rsidP="00C9153D">
      <w:pPr>
        <w:ind w:firstLine="567"/>
        <w:jc w:val="both"/>
        <w:rPr>
          <w:b/>
          <w:sz w:val="28"/>
          <w:szCs w:val="28"/>
        </w:rPr>
      </w:pPr>
    </w:p>
    <w:p w:rsidR="00C9153D" w:rsidRPr="00DE7249" w:rsidRDefault="00C9153D" w:rsidP="00C9153D">
      <w:pPr>
        <w:pStyle w:val="ac"/>
        <w:numPr>
          <w:ilvl w:val="2"/>
          <w:numId w:val="6"/>
        </w:numPr>
        <w:jc w:val="both"/>
        <w:rPr>
          <w:b/>
          <w:i/>
          <w:color w:val="000000"/>
          <w:sz w:val="28"/>
          <w:szCs w:val="28"/>
        </w:rPr>
      </w:pPr>
      <w:r w:rsidRPr="00DE7249">
        <w:rPr>
          <w:b/>
          <w:i/>
          <w:color w:val="000000"/>
          <w:sz w:val="28"/>
          <w:szCs w:val="28"/>
        </w:rPr>
        <w:lastRenderedPageBreak/>
        <w:t>Переработка продукции</w:t>
      </w:r>
    </w:p>
    <w:p w:rsidR="00C9153D" w:rsidRPr="00DE7249" w:rsidRDefault="00C9153D" w:rsidP="00C9153D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 xml:space="preserve">Линия для приема и подготовки к реализации плодоовощной продукции работает следующим образом: такие продукты, как картофель, свекла, морковь, моются, инспектируются, подсушиваются, и поступают на установки взвешивания и упаковки. </w:t>
      </w:r>
    </w:p>
    <w:p w:rsidR="00C9153D" w:rsidRPr="00DE7249" w:rsidRDefault="00C9153D" w:rsidP="00C9153D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Продукт с хранения подается на приемный бункер. Приёмный бункер обеспечивает бесперебойную и равномерную подачу овощей в установку моечно - полировочную. Вымытый продукт поступает на конвейер роликовый инспекционный с установкой сушки, где перебирается (удаляются гнилые, зеленые овощи, примеси и т.д.) и далее овощи подсушиваются в камере с помощью тэнов и вентиляторов. Завершают линию установка фасовочная, где происходит точное автоматическое взвешивание продукта с дальнейшей упаковкой в сетку, пакеты, либо на клипсаторах фасуются от 1 до 50 кг. После чего готовая упакованная продукция поступает на склад и отгружается.</w:t>
      </w:r>
    </w:p>
    <w:p w:rsidR="00CD0D4E" w:rsidRPr="00DE7249" w:rsidRDefault="00CD0D4E" w:rsidP="00CD0D4E">
      <w:pPr>
        <w:ind w:firstLine="567"/>
        <w:rPr>
          <w:sz w:val="28"/>
          <w:szCs w:val="28"/>
        </w:rPr>
      </w:pPr>
      <w:r w:rsidRPr="00DE7249">
        <w:rPr>
          <w:sz w:val="28"/>
          <w:szCs w:val="28"/>
        </w:rPr>
        <w:t xml:space="preserve">Торговый оборот от торгово-закупочной  деятельности кооператива за 2015 год </w:t>
      </w:r>
    </w:p>
    <w:p w:rsidR="00CD0D4E" w:rsidRPr="00DE7249" w:rsidRDefault="00CD0D4E" w:rsidP="00CD0D4E">
      <w:pPr>
        <w:ind w:firstLine="567"/>
        <w:rPr>
          <w:sz w:val="28"/>
          <w:szCs w:val="28"/>
        </w:rPr>
      </w:pPr>
      <w:r w:rsidRPr="00DE7249">
        <w:rPr>
          <w:sz w:val="28"/>
          <w:szCs w:val="28"/>
        </w:rPr>
        <w:t xml:space="preserve">составил 10 832 тыс. руб. </w:t>
      </w:r>
    </w:p>
    <w:p w:rsidR="00C9153D" w:rsidRPr="00DE7249" w:rsidRDefault="00C9153D" w:rsidP="001926EB">
      <w:pPr>
        <w:ind w:firstLine="567"/>
        <w:rPr>
          <w:sz w:val="28"/>
          <w:szCs w:val="28"/>
        </w:rPr>
      </w:pPr>
    </w:p>
    <w:p w:rsidR="00C9153D" w:rsidRPr="00DE7249" w:rsidRDefault="00C9153D" w:rsidP="00C9153D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Для хранения и сортировки овощей в 2013 году ССПСПК  было начато строительство кооперативного оптово-логистического центра общей площадью 1212,15 кв.м. р В настоящее время выполнено строительство цокольного этажа стоимостью 6 857 407 рублей, а также приобретены и частично уложены  плиты перекрытия, закуплен стройматериал для внутренней отделки помещения, ввод объекта в эксплуатацию планируется произвести в сентябре 2016г.</w:t>
      </w:r>
    </w:p>
    <w:p w:rsidR="00560523" w:rsidRPr="00DE7249" w:rsidRDefault="00B0194F" w:rsidP="008E761F">
      <w:pPr>
        <w:pStyle w:val="2"/>
        <w:rPr>
          <w:sz w:val="28"/>
          <w:szCs w:val="28"/>
        </w:rPr>
      </w:pPr>
      <w:bookmarkStart w:id="4" w:name="_Toc433630171"/>
      <w:r w:rsidRPr="00DE7249">
        <w:rPr>
          <w:sz w:val="28"/>
          <w:szCs w:val="28"/>
        </w:rPr>
        <w:t>Имеющиеся п</w:t>
      </w:r>
      <w:r w:rsidR="00560523" w:rsidRPr="00DE7249">
        <w:rPr>
          <w:sz w:val="28"/>
          <w:szCs w:val="28"/>
        </w:rPr>
        <w:t>роизводственные мощности предприятия</w:t>
      </w:r>
      <w:bookmarkEnd w:id="4"/>
    </w:p>
    <w:p w:rsidR="00EE3263" w:rsidRPr="00DE7249" w:rsidRDefault="00B1031C" w:rsidP="00B1031C">
      <w:pPr>
        <w:ind w:firstLine="567"/>
        <w:jc w:val="both"/>
        <w:rPr>
          <w:sz w:val="28"/>
          <w:szCs w:val="28"/>
        </w:rPr>
      </w:pPr>
      <w:bookmarkStart w:id="5" w:name="_Toc427600399"/>
      <w:r w:rsidRPr="00DE7249">
        <w:rPr>
          <w:sz w:val="28"/>
          <w:szCs w:val="28"/>
        </w:rPr>
        <w:t xml:space="preserve">В настоящее время ССПСПК ведет свою деятельность в арендованном помещении, оснащенном необходимым складским оборудованием. </w:t>
      </w:r>
    </w:p>
    <w:p w:rsidR="00852500" w:rsidRPr="00DE7249" w:rsidRDefault="00B1031C" w:rsidP="00852500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Для работы, предприятие использует следующее оборудование, находящееся в собственности:</w:t>
      </w:r>
    </w:p>
    <w:p w:rsidR="00852500" w:rsidRPr="00DE7249" w:rsidRDefault="00852500" w:rsidP="00165BB1">
      <w:pPr>
        <w:ind w:firstLine="567"/>
        <w:jc w:val="right"/>
        <w:rPr>
          <w:sz w:val="28"/>
          <w:szCs w:val="28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3440"/>
        <w:gridCol w:w="2260"/>
        <w:gridCol w:w="2080"/>
        <w:gridCol w:w="1780"/>
      </w:tblGrid>
      <w:tr w:rsidR="00852500" w:rsidRPr="00DE7249" w:rsidTr="00D719D2">
        <w:trPr>
          <w:trHeight w:val="54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Дата изготовления, постройки/ приобретения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Рыночная стоимость</w:t>
            </w:r>
            <w:r w:rsidR="003E205D">
              <w:rPr>
                <w:b/>
                <w:bCs/>
                <w:sz w:val="28"/>
                <w:szCs w:val="28"/>
              </w:rPr>
              <w:t>, тыс.руб.</w:t>
            </w:r>
          </w:p>
        </w:tc>
      </w:tr>
      <w:tr w:rsidR="00852500" w:rsidRPr="00DE7249" w:rsidTr="00D719D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Оборудование и мебель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852500" w:rsidRPr="00DE7249" w:rsidTr="00D719D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Картофелекопатель КТН-2В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159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Картофелесажалка Л-202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194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Конвейер К-СОп-7000/1200-С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220</w:t>
            </w:r>
          </w:p>
        </w:tc>
      </w:tr>
      <w:tr w:rsidR="00852500" w:rsidRPr="00DE7249" w:rsidTr="00DE7249">
        <w:trPr>
          <w:trHeight w:val="70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DE72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Культиватор КОН-2.8 с АТП с компл. роторов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DE72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DE72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DE72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180</w:t>
            </w:r>
          </w:p>
        </w:tc>
      </w:tr>
      <w:tr w:rsidR="00852500" w:rsidRPr="00DE7249" w:rsidTr="00DE7249">
        <w:trPr>
          <w:trHeight w:val="66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DE72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lastRenderedPageBreak/>
              <w:t>Линия стеллажей складских Н=4500 L=2000 G=1050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DE72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DE72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DE724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47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Линия стеллажей складских Н=4500 L=3600 G=1050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384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Павильон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458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Секционные ворота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96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Стеллаж металлический СП2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200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Тележка гидравлическая с весами ОК 20-W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61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Холодильная машина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300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Шкаф холодильный СС 214-S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77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Транспортные средства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</w:p>
        </w:tc>
      </w:tr>
      <w:tr w:rsidR="00852500" w:rsidRPr="00DE7249" w:rsidTr="00852500">
        <w:trPr>
          <w:trHeight w:val="6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 Трактор Беларус 82.1С с погрузчиком ПБМ-800 +ковш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873</w:t>
            </w:r>
          </w:p>
        </w:tc>
      </w:tr>
      <w:tr w:rsidR="00852500" w:rsidRPr="00DE7249" w:rsidTr="00852500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sz w:val="28"/>
                <w:szCs w:val="28"/>
              </w:rPr>
            </w:pPr>
            <w:r w:rsidRPr="00DE7249">
              <w:rPr>
                <w:b/>
                <w:bCs/>
                <w:sz w:val="28"/>
                <w:szCs w:val="28"/>
              </w:rPr>
              <w:t>Недвижимость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</w:p>
        </w:tc>
      </w:tr>
      <w:tr w:rsidR="00852500" w:rsidRPr="00DE7249" w:rsidTr="0053220B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Оптово-логистический центр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2500" w:rsidRPr="00DE7249" w:rsidRDefault="00852500" w:rsidP="00165BB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201</w:t>
            </w:r>
            <w:r w:rsidR="00165BB1" w:rsidRPr="00DE7249">
              <w:rPr>
                <w:sz w:val="28"/>
                <w:szCs w:val="2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00" w:rsidRPr="00DE7249" w:rsidRDefault="00852500" w:rsidP="0085250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00" w:rsidRPr="00DE7249" w:rsidRDefault="00165BB1" w:rsidP="0037595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14 </w:t>
            </w:r>
            <w:r w:rsidR="00375959" w:rsidRPr="00DE7249">
              <w:rPr>
                <w:sz w:val="28"/>
                <w:szCs w:val="28"/>
              </w:rPr>
              <w:t>112</w:t>
            </w:r>
          </w:p>
        </w:tc>
      </w:tr>
      <w:bookmarkEnd w:id="5"/>
    </w:tbl>
    <w:p w:rsidR="00DE7249" w:rsidRDefault="00DE7249" w:rsidP="00DE7249">
      <w:pPr>
        <w:pStyle w:val="1"/>
        <w:numPr>
          <w:ilvl w:val="0"/>
          <w:numId w:val="0"/>
        </w:numPr>
        <w:ind w:left="720"/>
        <w:rPr>
          <w:rFonts w:ascii="Times New Roman" w:hAnsi="Times New Roman"/>
          <w:noProof/>
        </w:rPr>
      </w:pPr>
    </w:p>
    <w:p w:rsidR="0037347D" w:rsidRPr="00DE7249" w:rsidRDefault="0037347D" w:rsidP="0037347D">
      <w:pPr>
        <w:pStyle w:val="1"/>
        <w:rPr>
          <w:rFonts w:ascii="Times New Roman" w:hAnsi="Times New Roman"/>
          <w:noProof/>
        </w:rPr>
      </w:pPr>
      <w:r w:rsidRPr="00DE7249">
        <w:rPr>
          <w:rFonts w:ascii="Times New Roman" w:hAnsi="Times New Roman"/>
          <w:noProof/>
        </w:rPr>
        <w:t>План развития кооператива на 2016-2020гг.</w:t>
      </w:r>
    </w:p>
    <w:p w:rsidR="0037347D" w:rsidRPr="00DE7249" w:rsidRDefault="0037347D" w:rsidP="002853F1">
      <w:pPr>
        <w:pStyle w:val="2"/>
        <w:jc w:val="both"/>
        <w:rPr>
          <w:noProof/>
          <w:sz w:val="28"/>
          <w:szCs w:val="28"/>
        </w:rPr>
      </w:pPr>
      <w:r w:rsidRPr="00DE7249">
        <w:rPr>
          <w:sz w:val="28"/>
          <w:szCs w:val="28"/>
        </w:rPr>
        <w:t>Участие в конкурсе на получение гранта.</w:t>
      </w:r>
    </w:p>
    <w:p w:rsidR="005038AA" w:rsidRPr="00DE7249" w:rsidRDefault="00C9153D" w:rsidP="00DE7249">
      <w:pPr>
        <w:pStyle w:val="2"/>
        <w:numPr>
          <w:ilvl w:val="0"/>
          <w:numId w:val="0"/>
        </w:numPr>
        <w:spacing w:after="0"/>
        <w:ind w:left="502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DE7249">
        <w:rPr>
          <w:b w:val="0"/>
          <w:i w:val="0"/>
          <w:noProof/>
          <w:sz w:val="28"/>
          <w:szCs w:val="28"/>
        </w:rPr>
        <w:t>На общем собрании членов коопратива был принят финансовый план развития на 2016-20</w:t>
      </w:r>
      <w:r w:rsidR="005038AA" w:rsidRPr="00DE7249">
        <w:rPr>
          <w:b w:val="0"/>
          <w:i w:val="0"/>
          <w:noProof/>
          <w:sz w:val="28"/>
          <w:szCs w:val="28"/>
        </w:rPr>
        <w:t>20</w:t>
      </w:r>
      <w:r w:rsidRPr="00DE7249">
        <w:rPr>
          <w:b w:val="0"/>
          <w:i w:val="0"/>
          <w:noProof/>
          <w:sz w:val="28"/>
          <w:szCs w:val="28"/>
        </w:rPr>
        <w:t xml:space="preserve">гг., </w:t>
      </w:r>
      <w:r w:rsidR="005038AA" w:rsidRPr="00DE7249">
        <w:rPr>
          <w:b w:val="0"/>
          <w:i w:val="0"/>
          <w:noProof/>
          <w:sz w:val="28"/>
          <w:szCs w:val="28"/>
        </w:rPr>
        <w:t xml:space="preserve"> </w:t>
      </w:r>
      <w:r w:rsidRPr="00DE7249">
        <w:rPr>
          <w:b w:val="0"/>
          <w:i w:val="0"/>
          <w:noProof/>
          <w:sz w:val="28"/>
          <w:szCs w:val="28"/>
        </w:rPr>
        <w:t>который предусматривал:</w:t>
      </w:r>
    </w:p>
    <w:p w:rsidR="00B1031C" w:rsidRPr="00DE7249" w:rsidRDefault="009219D4" w:rsidP="0053220B">
      <w:pPr>
        <w:pStyle w:val="ac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038AA" w:rsidRPr="00DE7249">
        <w:rPr>
          <w:color w:val="000000"/>
          <w:sz w:val="28"/>
          <w:szCs w:val="28"/>
        </w:rPr>
        <w:t xml:space="preserve">риобретение </w:t>
      </w:r>
      <w:r w:rsidR="005B62A7" w:rsidRPr="00DE7249">
        <w:rPr>
          <w:color w:val="000000"/>
          <w:sz w:val="28"/>
          <w:szCs w:val="28"/>
        </w:rPr>
        <w:t xml:space="preserve"> оборудовани</w:t>
      </w:r>
      <w:r w:rsidR="005038AA" w:rsidRPr="00DE7249">
        <w:rPr>
          <w:color w:val="000000"/>
          <w:sz w:val="28"/>
          <w:szCs w:val="28"/>
        </w:rPr>
        <w:t xml:space="preserve">я для </w:t>
      </w:r>
      <w:r w:rsidR="005B62A7" w:rsidRPr="00DE7249">
        <w:rPr>
          <w:color w:val="000000"/>
          <w:sz w:val="28"/>
          <w:szCs w:val="28"/>
        </w:rPr>
        <w:t xml:space="preserve"> </w:t>
      </w:r>
      <w:r w:rsidR="0053220B" w:rsidRPr="00DE7249">
        <w:rPr>
          <w:color w:val="000000"/>
          <w:sz w:val="28"/>
          <w:szCs w:val="28"/>
        </w:rPr>
        <w:t>оптово-логистического центра</w:t>
      </w:r>
      <w:r w:rsidR="000143B5" w:rsidRPr="00DE7249">
        <w:rPr>
          <w:color w:val="000000"/>
          <w:sz w:val="28"/>
          <w:szCs w:val="28"/>
        </w:rPr>
        <w:t>,</w:t>
      </w:r>
      <w:r w:rsidR="0053220B" w:rsidRPr="00DE7249">
        <w:rPr>
          <w:color w:val="000000"/>
          <w:sz w:val="28"/>
          <w:szCs w:val="28"/>
        </w:rPr>
        <w:t xml:space="preserve"> </w:t>
      </w:r>
      <w:r w:rsidR="00B1031C" w:rsidRPr="00DE7249">
        <w:rPr>
          <w:sz w:val="28"/>
          <w:szCs w:val="28"/>
        </w:rPr>
        <w:t xml:space="preserve">увеличение глубины подработки </w:t>
      </w:r>
      <w:r w:rsidR="00B1031C" w:rsidRPr="00DE7249">
        <w:rPr>
          <w:color w:val="000000"/>
          <w:sz w:val="28"/>
          <w:szCs w:val="28"/>
        </w:rPr>
        <w:t>продукции (мойка, фасовка).</w:t>
      </w:r>
    </w:p>
    <w:p w:rsidR="005B62A7" w:rsidRPr="009219D4" w:rsidRDefault="009219D4" w:rsidP="0053220B">
      <w:pPr>
        <w:pStyle w:val="ac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B62A7" w:rsidRPr="00DE7249">
        <w:rPr>
          <w:color w:val="000000"/>
          <w:sz w:val="28"/>
          <w:szCs w:val="28"/>
        </w:rPr>
        <w:t xml:space="preserve">риобретение автотранспорта для реализации продукции в </w:t>
      </w:r>
      <w:r w:rsidR="001926EB" w:rsidRPr="00DE7249">
        <w:rPr>
          <w:color w:val="000000"/>
          <w:sz w:val="28"/>
          <w:szCs w:val="28"/>
        </w:rPr>
        <w:t xml:space="preserve">областной центр и </w:t>
      </w:r>
      <w:r w:rsidR="005B62A7" w:rsidRPr="00DE7249">
        <w:rPr>
          <w:color w:val="000000"/>
          <w:sz w:val="28"/>
          <w:szCs w:val="28"/>
        </w:rPr>
        <w:t>друг</w:t>
      </w:r>
      <w:r w:rsidR="001926EB" w:rsidRPr="00DE7249">
        <w:rPr>
          <w:color w:val="000000"/>
          <w:sz w:val="28"/>
          <w:szCs w:val="28"/>
        </w:rPr>
        <w:t>ие районы</w:t>
      </w:r>
    </w:p>
    <w:p w:rsidR="009219D4" w:rsidRPr="009219D4" w:rsidRDefault="009219D4" w:rsidP="009219D4">
      <w:pPr>
        <w:pStyle w:val="ac"/>
        <w:ind w:left="12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Pr="009219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 дальнейшим переводом в неделимый фонд кооператива.</w:t>
      </w:r>
    </w:p>
    <w:p w:rsidR="005038AA" w:rsidRPr="00DE7249" w:rsidRDefault="005038AA" w:rsidP="005038AA">
      <w:pPr>
        <w:jc w:val="both"/>
        <w:rPr>
          <w:color w:val="000000"/>
          <w:sz w:val="28"/>
          <w:szCs w:val="28"/>
        </w:rPr>
      </w:pPr>
    </w:p>
    <w:p w:rsidR="005038AA" w:rsidRPr="00DE7249" w:rsidRDefault="005038AA" w:rsidP="005038AA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Для реализации проекта ССПСПК потребуются следующие капитальные вложения на  приобретение оборудования:</w:t>
      </w:r>
    </w:p>
    <w:p w:rsidR="005038AA" w:rsidRPr="00DE7249" w:rsidRDefault="005038AA" w:rsidP="005038AA">
      <w:pPr>
        <w:pStyle w:val="ac"/>
        <w:numPr>
          <w:ilvl w:val="0"/>
          <w:numId w:val="29"/>
        </w:numPr>
        <w:jc w:val="both"/>
        <w:rPr>
          <w:sz w:val="28"/>
          <w:szCs w:val="28"/>
        </w:rPr>
      </w:pPr>
      <w:r w:rsidRPr="00DE7249">
        <w:rPr>
          <w:sz w:val="28"/>
          <w:szCs w:val="28"/>
        </w:rPr>
        <w:t>система мойки</w:t>
      </w:r>
    </w:p>
    <w:p w:rsidR="005038AA" w:rsidRPr="00DE7249" w:rsidRDefault="005038AA" w:rsidP="005038AA">
      <w:pPr>
        <w:pStyle w:val="ac"/>
        <w:numPr>
          <w:ilvl w:val="0"/>
          <w:numId w:val="29"/>
        </w:numPr>
        <w:jc w:val="both"/>
        <w:rPr>
          <w:sz w:val="28"/>
          <w:szCs w:val="28"/>
        </w:rPr>
      </w:pPr>
      <w:r w:rsidRPr="00DE7249">
        <w:rPr>
          <w:sz w:val="28"/>
          <w:szCs w:val="28"/>
        </w:rPr>
        <w:t>система дозировки</w:t>
      </w:r>
    </w:p>
    <w:p w:rsidR="005038AA" w:rsidRDefault="005038AA" w:rsidP="005038AA">
      <w:pPr>
        <w:pStyle w:val="ac"/>
        <w:numPr>
          <w:ilvl w:val="0"/>
          <w:numId w:val="29"/>
        </w:numPr>
        <w:jc w:val="both"/>
        <w:rPr>
          <w:sz w:val="28"/>
          <w:szCs w:val="28"/>
        </w:rPr>
      </w:pPr>
      <w:r w:rsidRPr="00DE7249">
        <w:rPr>
          <w:sz w:val="28"/>
          <w:szCs w:val="28"/>
        </w:rPr>
        <w:t>система сушки и упаковки</w:t>
      </w:r>
    </w:p>
    <w:p w:rsidR="00DE7249" w:rsidRDefault="00DE7249" w:rsidP="00DE7249">
      <w:pPr>
        <w:jc w:val="both"/>
        <w:rPr>
          <w:sz w:val="28"/>
          <w:szCs w:val="28"/>
        </w:rPr>
      </w:pPr>
    </w:p>
    <w:p w:rsidR="00DE7249" w:rsidRPr="00DE7249" w:rsidRDefault="00DE7249" w:rsidP="00DE7249">
      <w:pPr>
        <w:jc w:val="both"/>
        <w:rPr>
          <w:sz w:val="28"/>
          <w:szCs w:val="28"/>
        </w:rPr>
      </w:pPr>
    </w:p>
    <w:p w:rsidR="005038AA" w:rsidRPr="00DE7249" w:rsidRDefault="005038AA" w:rsidP="005038AA">
      <w:pPr>
        <w:widowControl/>
        <w:suppressAutoHyphens/>
        <w:autoSpaceDE/>
        <w:autoSpaceDN/>
        <w:adjustRightInd/>
        <w:ind w:left="360"/>
        <w:rPr>
          <w:b/>
          <w:color w:val="000000"/>
          <w:sz w:val="28"/>
          <w:szCs w:val="28"/>
          <w:u w:val="single"/>
        </w:rPr>
      </w:pPr>
    </w:p>
    <w:p w:rsidR="005038AA" w:rsidRPr="00DE7249" w:rsidRDefault="005038AA" w:rsidP="005038AA">
      <w:pPr>
        <w:widowControl/>
        <w:suppressAutoHyphens/>
        <w:autoSpaceDE/>
        <w:autoSpaceDN/>
        <w:adjustRightInd/>
        <w:ind w:left="360"/>
        <w:rPr>
          <w:b/>
          <w:color w:val="000000"/>
          <w:sz w:val="28"/>
          <w:szCs w:val="28"/>
          <w:u w:val="single"/>
        </w:rPr>
      </w:pPr>
      <w:r w:rsidRPr="00DE7249">
        <w:rPr>
          <w:b/>
          <w:color w:val="000000"/>
          <w:sz w:val="28"/>
          <w:szCs w:val="28"/>
          <w:u w:val="single"/>
        </w:rPr>
        <w:t>Оборудование:</w:t>
      </w:r>
    </w:p>
    <w:p w:rsidR="005038AA" w:rsidRPr="00DE7249" w:rsidRDefault="005038AA" w:rsidP="005038AA">
      <w:pPr>
        <w:ind w:left="-465" w:hanging="165"/>
        <w:jc w:val="right"/>
        <w:rPr>
          <w:sz w:val="28"/>
          <w:szCs w:val="28"/>
        </w:rPr>
      </w:pPr>
      <w:r w:rsidRPr="00DE7249">
        <w:rPr>
          <w:sz w:val="28"/>
          <w:szCs w:val="28"/>
        </w:rPr>
        <w:t xml:space="preserve">          </w:t>
      </w:r>
      <w:r w:rsidRPr="00DE7249">
        <w:rPr>
          <w:color w:val="000000"/>
          <w:sz w:val="28"/>
          <w:szCs w:val="28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606"/>
        <w:gridCol w:w="2314"/>
        <w:gridCol w:w="3930"/>
      </w:tblGrid>
      <w:tr w:rsidR="005038AA" w:rsidRPr="00DE7249" w:rsidTr="00592D40">
        <w:trPr>
          <w:trHeight w:val="330"/>
        </w:trPr>
        <w:tc>
          <w:tcPr>
            <w:tcW w:w="10348" w:type="dxa"/>
            <w:gridSpan w:val="4"/>
            <w:shd w:val="clear" w:color="auto" w:fill="auto"/>
            <w:noWrap/>
            <w:vAlign w:val="center"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bookmarkStart w:id="6" w:name="_Toc433630184"/>
            <w:r w:rsidRPr="00DE7249">
              <w:rPr>
                <w:b/>
                <w:color w:val="000000"/>
                <w:sz w:val="28"/>
                <w:szCs w:val="28"/>
                <w:lang w:val="en-US"/>
              </w:rPr>
              <w:t>Перечень</w:t>
            </w:r>
            <w:r w:rsidRPr="00DE7249">
              <w:rPr>
                <w:b/>
                <w:color w:val="000000"/>
                <w:sz w:val="28"/>
                <w:szCs w:val="28"/>
              </w:rPr>
              <w:t xml:space="preserve"> приобретаемого оборудования</w:t>
            </w:r>
            <w:bookmarkEnd w:id="6"/>
          </w:p>
        </w:tc>
      </w:tr>
      <w:tr w:rsidR="005038AA" w:rsidRPr="00DE7249" w:rsidTr="00592D40">
        <w:trPr>
          <w:trHeight w:val="4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bookmarkStart w:id="7" w:name="_Toc433630185"/>
            <w:r w:rsidRPr="00DE7249">
              <w:rPr>
                <w:b/>
                <w:color w:val="000000"/>
                <w:sz w:val="28"/>
                <w:szCs w:val="28"/>
              </w:rPr>
              <w:t>№</w:t>
            </w:r>
            <w:bookmarkEnd w:id="7"/>
          </w:p>
        </w:tc>
        <w:tc>
          <w:tcPr>
            <w:tcW w:w="3313" w:type="dxa"/>
            <w:shd w:val="clear" w:color="000000" w:fill="FFFFFF"/>
            <w:noWrap/>
            <w:vAlign w:val="center"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bookmarkStart w:id="8" w:name="_Toc433630186"/>
            <w:r w:rsidRPr="00DE7249">
              <w:rPr>
                <w:b/>
                <w:color w:val="000000"/>
                <w:sz w:val="28"/>
                <w:szCs w:val="28"/>
              </w:rPr>
              <w:t>Наименование</w:t>
            </w:r>
            <w:bookmarkEnd w:id="8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038AA" w:rsidRPr="00DE7249" w:rsidRDefault="005038AA" w:rsidP="003E205D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bookmarkStart w:id="9" w:name="_Toc433630187"/>
            <w:r w:rsidRPr="00DE7249">
              <w:rPr>
                <w:b/>
                <w:color w:val="000000"/>
                <w:sz w:val="28"/>
                <w:szCs w:val="28"/>
              </w:rPr>
              <w:t>Стоимость,  руб.</w:t>
            </w:r>
            <w:bookmarkEnd w:id="9"/>
          </w:p>
        </w:tc>
        <w:tc>
          <w:tcPr>
            <w:tcW w:w="4091" w:type="dxa"/>
            <w:shd w:val="clear" w:color="000000" w:fill="FFFFFF"/>
            <w:vAlign w:val="center"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bookmarkStart w:id="10" w:name="_Toc433630188"/>
            <w:r w:rsidRPr="00DE7249">
              <w:rPr>
                <w:b/>
                <w:color w:val="000000"/>
                <w:sz w:val="28"/>
                <w:szCs w:val="28"/>
              </w:rPr>
              <w:t>Код по ОК 005-93</w:t>
            </w:r>
            <w:bookmarkEnd w:id="10"/>
          </w:p>
        </w:tc>
      </w:tr>
      <w:tr w:rsidR="005038AA" w:rsidRPr="00DE7249" w:rsidTr="00592D40">
        <w:trPr>
          <w:trHeight w:val="330"/>
        </w:trPr>
        <w:tc>
          <w:tcPr>
            <w:tcW w:w="0" w:type="auto"/>
            <w:shd w:val="clear" w:color="000000" w:fill="FFFFFF"/>
            <w:noWrap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bookmarkStart w:id="11" w:name="_Toc433630189"/>
            <w:r w:rsidRPr="00DE7249">
              <w:rPr>
                <w:color w:val="000000"/>
                <w:sz w:val="28"/>
                <w:szCs w:val="28"/>
              </w:rPr>
              <w:t>1</w:t>
            </w:r>
            <w:bookmarkEnd w:id="11"/>
          </w:p>
        </w:tc>
        <w:tc>
          <w:tcPr>
            <w:tcW w:w="3313" w:type="dxa"/>
            <w:shd w:val="clear" w:color="auto" w:fill="auto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Ab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Konva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Center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</w:rPr>
              <w:t>Оу т.м.ЕКО-МАТIC Загрузочный бункер с транспортером серия Н-2600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000 000,00</w:t>
            </w:r>
          </w:p>
        </w:tc>
        <w:tc>
          <w:tcPr>
            <w:tcW w:w="4091" w:type="dxa"/>
            <w:shd w:val="clear" w:color="auto" w:fill="auto"/>
            <w:hideMark/>
          </w:tcPr>
          <w:p w:rsidR="005038AA" w:rsidRPr="00DE7249" w:rsidRDefault="006C435F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color w:val="0066CC"/>
                <w:sz w:val="28"/>
                <w:szCs w:val="28"/>
              </w:rPr>
            </w:pPr>
            <w:hyperlink r:id="rId9" w:history="1">
              <w:bookmarkStart w:id="12" w:name="_Toc433630190"/>
              <w:r w:rsidR="005038AA" w:rsidRPr="00DE7249">
                <w:rPr>
                  <w:sz w:val="28"/>
                  <w:szCs w:val="28"/>
                </w:rPr>
                <w:t>51 3147</w:t>
              </w:r>
            </w:hyperlink>
            <w:r w:rsidR="005038AA" w:rsidRPr="00DE7249">
              <w:rPr>
                <w:sz w:val="28"/>
                <w:szCs w:val="28"/>
              </w:rPr>
              <w:t xml:space="preserve"> Линии автоматические и полуавтоматические</w:t>
            </w:r>
            <w:bookmarkEnd w:id="12"/>
          </w:p>
        </w:tc>
      </w:tr>
      <w:tr w:rsidR="005038AA" w:rsidRPr="00DE7249" w:rsidTr="00592D40">
        <w:trPr>
          <w:trHeight w:val="330"/>
        </w:trPr>
        <w:tc>
          <w:tcPr>
            <w:tcW w:w="0" w:type="auto"/>
            <w:shd w:val="clear" w:color="000000" w:fill="FFFFFF"/>
            <w:noWrap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bookmarkStart w:id="13" w:name="_Toc433630191"/>
            <w:r w:rsidRPr="00DE7249">
              <w:rPr>
                <w:color w:val="000000"/>
                <w:sz w:val="28"/>
                <w:szCs w:val="28"/>
              </w:rPr>
              <w:t>2</w:t>
            </w:r>
            <w:bookmarkEnd w:id="13"/>
          </w:p>
        </w:tc>
        <w:tc>
          <w:tcPr>
            <w:tcW w:w="3313" w:type="dxa"/>
            <w:shd w:val="clear" w:color="auto" w:fill="auto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Ab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Konva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Center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</w:rPr>
              <w:t xml:space="preserve">Оу т.м.ЕКО-МАТIC Машина овощемоечная серия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W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-3000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</w:rPr>
              <w:t xml:space="preserve">1 500 </w:t>
            </w: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000,00</w:t>
            </w:r>
          </w:p>
        </w:tc>
        <w:tc>
          <w:tcPr>
            <w:tcW w:w="4091" w:type="dxa"/>
            <w:shd w:val="clear" w:color="auto" w:fill="auto"/>
            <w:hideMark/>
          </w:tcPr>
          <w:p w:rsidR="005038AA" w:rsidRPr="00DE7249" w:rsidRDefault="005038AA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51 3147 Линии автоматические и полуавтоматические</w:t>
            </w:r>
          </w:p>
        </w:tc>
      </w:tr>
      <w:tr w:rsidR="005038AA" w:rsidRPr="00DE7249" w:rsidTr="00592D40">
        <w:trPr>
          <w:trHeight w:val="330"/>
        </w:trPr>
        <w:tc>
          <w:tcPr>
            <w:tcW w:w="0" w:type="auto"/>
            <w:shd w:val="clear" w:color="000000" w:fill="FFFFFF"/>
            <w:noWrap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bookmarkStart w:id="14" w:name="_Toc433630192"/>
            <w:r w:rsidRPr="00DE7249">
              <w:rPr>
                <w:color w:val="000000"/>
                <w:sz w:val="28"/>
                <w:szCs w:val="28"/>
              </w:rPr>
              <w:t>3</w:t>
            </w:r>
            <w:bookmarkEnd w:id="14"/>
          </w:p>
        </w:tc>
        <w:tc>
          <w:tcPr>
            <w:tcW w:w="3313" w:type="dxa"/>
            <w:shd w:val="clear" w:color="auto" w:fill="auto"/>
            <w:vAlign w:val="bottom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Ab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Konva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Center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</w:rPr>
              <w:t xml:space="preserve">Оу т.м.ЕСО-МАTIC Машина дозировочная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Ekomatic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</w:rPr>
              <w:t>1 600 000,00</w:t>
            </w:r>
          </w:p>
        </w:tc>
        <w:tc>
          <w:tcPr>
            <w:tcW w:w="4091" w:type="dxa"/>
            <w:shd w:val="clear" w:color="auto" w:fill="auto"/>
            <w:hideMark/>
          </w:tcPr>
          <w:p w:rsidR="005038AA" w:rsidRPr="00DE7249" w:rsidRDefault="005038AA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51 3147 Линии автоматические и полуавтоматические</w:t>
            </w:r>
          </w:p>
        </w:tc>
      </w:tr>
      <w:tr w:rsidR="005038AA" w:rsidRPr="00DE7249" w:rsidTr="00592D40">
        <w:trPr>
          <w:trHeight w:val="330"/>
        </w:trPr>
        <w:tc>
          <w:tcPr>
            <w:tcW w:w="0" w:type="auto"/>
            <w:shd w:val="clear" w:color="000000" w:fill="FFFFFF"/>
            <w:noWrap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bookmarkStart w:id="15" w:name="_Toc433630193"/>
            <w:r w:rsidRPr="00DE7249">
              <w:rPr>
                <w:color w:val="000000"/>
                <w:sz w:val="28"/>
                <w:szCs w:val="28"/>
              </w:rPr>
              <w:t>4</w:t>
            </w:r>
            <w:bookmarkEnd w:id="15"/>
          </w:p>
        </w:tc>
        <w:tc>
          <w:tcPr>
            <w:tcW w:w="3313" w:type="dxa"/>
            <w:shd w:val="clear" w:color="auto" w:fill="auto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Fonts w:ascii="Times New Roman" w:hAnsi="Times New Roman" w:cs="Times New Roman"/>
                <w:sz w:val="28"/>
                <w:szCs w:val="28"/>
              </w:rPr>
              <w:t xml:space="preserve">Машина зажимная для полимерных оболочек "Клипсатор" КДФ (л/р, с лубрикатором)+Компрессор мод.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POLE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POSITION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O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20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P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+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HUALIAN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MACHINERY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CO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LTD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Style w:val="af5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JEJU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</w:rPr>
              <w:t xml:space="preserve">Машина для запечат.пакетов и сумок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cep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JGK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-9-2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</w:rPr>
              <w:t xml:space="preserve">330 </w:t>
            </w: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000,00</w:t>
            </w:r>
          </w:p>
        </w:tc>
        <w:tc>
          <w:tcPr>
            <w:tcW w:w="4091" w:type="dxa"/>
            <w:shd w:val="clear" w:color="auto" w:fill="auto"/>
            <w:hideMark/>
          </w:tcPr>
          <w:p w:rsidR="005038AA" w:rsidRPr="00DE7249" w:rsidRDefault="006C435F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color w:val="0066CC"/>
                <w:sz w:val="28"/>
                <w:szCs w:val="28"/>
              </w:rPr>
            </w:pPr>
            <w:hyperlink r:id="rId10" w:history="1">
              <w:bookmarkStart w:id="16" w:name="_Toc433630194"/>
              <w:r w:rsidR="005038AA" w:rsidRPr="00DE7249">
                <w:rPr>
                  <w:sz w:val="28"/>
                  <w:szCs w:val="28"/>
                </w:rPr>
                <w:t>51</w:t>
              </w:r>
            </w:hyperlink>
            <w:r w:rsidR="005038AA" w:rsidRPr="00DE7249">
              <w:rPr>
                <w:sz w:val="28"/>
                <w:szCs w:val="28"/>
              </w:rPr>
              <w:t xml:space="preserve">  3840 Машины, автоматы для упаковки пищевых продуктов</w:t>
            </w:r>
            <w:bookmarkEnd w:id="16"/>
          </w:p>
        </w:tc>
      </w:tr>
      <w:tr w:rsidR="005038AA" w:rsidRPr="00DE7249" w:rsidTr="00592D40">
        <w:trPr>
          <w:trHeight w:val="330"/>
        </w:trPr>
        <w:tc>
          <w:tcPr>
            <w:tcW w:w="0" w:type="auto"/>
            <w:shd w:val="clear" w:color="000000" w:fill="FFFFFF"/>
            <w:noWrap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bookmarkStart w:id="17" w:name="_Toc433630195"/>
            <w:r w:rsidRPr="00DE7249">
              <w:rPr>
                <w:color w:val="000000"/>
                <w:sz w:val="28"/>
                <w:szCs w:val="28"/>
              </w:rPr>
              <w:t>5</w:t>
            </w:r>
            <w:bookmarkEnd w:id="17"/>
          </w:p>
        </w:tc>
        <w:tc>
          <w:tcPr>
            <w:tcW w:w="3313" w:type="dxa"/>
            <w:shd w:val="clear" w:color="auto" w:fill="auto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Ab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Konva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Center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DE7249">
              <w:rPr>
                <w:rFonts w:ascii="Times New Roman" w:hAnsi="Times New Roman" w:cs="Times New Roman"/>
                <w:sz w:val="28"/>
                <w:szCs w:val="28"/>
              </w:rPr>
              <w:t xml:space="preserve">Оу т.м.ЕСО-МАТIC Сушильный стол 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DT</w:t>
            </w:r>
            <w:r w:rsidRPr="00DE724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-2000/600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38AA" w:rsidRPr="00DE7249" w:rsidRDefault="005038AA" w:rsidP="00592D40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  <w:r w:rsidRPr="00DE7249">
              <w:rPr>
                <w:rStyle w:val="65pt"/>
                <w:rFonts w:ascii="Times New Roman" w:hAnsi="Times New Roman" w:cs="Times New Roman"/>
                <w:sz w:val="28"/>
                <w:szCs w:val="28"/>
                <w:shd w:val="clear" w:color="auto" w:fill="auto"/>
              </w:rPr>
              <w:t>000,00</w:t>
            </w:r>
          </w:p>
        </w:tc>
        <w:tc>
          <w:tcPr>
            <w:tcW w:w="4091" w:type="dxa"/>
            <w:shd w:val="clear" w:color="auto" w:fill="auto"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color w:val="0066CC"/>
                <w:sz w:val="28"/>
                <w:szCs w:val="28"/>
              </w:rPr>
            </w:pPr>
            <w:bookmarkStart w:id="18" w:name="_Toc433630196"/>
            <w:r w:rsidRPr="00DE7249">
              <w:rPr>
                <w:sz w:val="28"/>
                <w:szCs w:val="28"/>
              </w:rPr>
              <w:t>51 3147 Линии автоматические и полуавтоматические</w:t>
            </w:r>
            <w:bookmarkEnd w:id="18"/>
            <w:r w:rsidRPr="00DE7249">
              <w:rPr>
                <w:i/>
                <w:iCs/>
                <w:color w:val="0066CC"/>
                <w:sz w:val="28"/>
                <w:szCs w:val="28"/>
              </w:rPr>
              <w:t> </w:t>
            </w:r>
          </w:p>
        </w:tc>
      </w:tr>
      <w:tr w:rsidR="005038AA" w:rsidRPr="00DE7249" w:rsidTr="00592D40">
        <w:trPr>
          <w:trHeight w:val="330"/>
        </w:trPr>
        <w:tc>
          <w:tcPr>
            <w:tcW w:w="0" w:type="auto"/>
            <w:shd w:val="clear" w:color="000000" w:fill="FFFFFF"/>
            <w:noWrap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13" w:type="dxa"/>
            <w:shd w:val="clear" w:color="auto" w:fill="auto"/>
            <w:noWrap/>
            <w:vAlign w:val="center"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sz w:val="28"/>
                <w:szCs w:val="28"/>
              </w:rPr>
            </w:pPr>
            <w:bookmarkStart w:id="19" w:name="_Toc433630197"/>
            <w:r w:rsidRPr="00DE7249">
              <w:rPr>
                <w:b/>
                <w:sz w:val="28"/>
                <w:szCs w:val="28"/>
              </w:rPr>
              <w:t>ИТОГО</w:t>
            </w:r>
            <w:bookmarkEnd w:id="19"/>
          </w:p>
        </w:tc>
        <w:tc>
          <w:tcPr>
            <w:tcW w:w="0" w:type="auto"/>
            <w:shd w:val="clear" w:color="auto" w:fill="auto"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iCs/>
                <w:sz w:val="28"/>
                <w:szCs w:val="28"/>
              </w:rPr>
            </w:pPr>
            <w:bookmarkStart w:id="20" w:name="_Toc433630198"/>
            <w:r w:rsidRPr="00DE7249">
              <w:rPr>
                <w:b/>
                <w:iCs/>
                <w:sz w:val="28"/>
                <w:szCs w:val="28"/>
                <w:lang w:val="en-US"/>
              </w:rPr>
              <w:t>5 330 000</w:t>
            </w:r>
            <w:r w:rsidRPr="00DE7249">
              <w:rPr>
                <w:b/>
                <w:iCs/>
                <w:sz w:val="28"/>
                <w:szCs w:val="28"/>
              </w:rPr>
              <w:t>,00</w:t>
            </w:r>
            <w:bookmarkEnd w:id="20"/>
          </w:p>
        </w:tc>
        <w:tc>
          <w:tcPr>
            <w:tcW w:w="4091" w:type="dxa"/>
            <w:shd w:val="clear" w:color="auto" w:fill="auto"/>
            <w:hideMark/>
          </w:tcPr>
          <w:p w:rsidR="005038AA" w:rsidRPr="00DE7249" w:rsidRDefault="005038AA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iCs/>
                <w:sz w:val="28"/>
                <w:szCs w:val="28"/>
              </w:rPr>
            </w:pPr>
            <w:r w:rsidRPr="00DE7249">
              <w:rPr>
                <w:b/>
                <w:iCs/>
                <w:sz w:val="28"/>
                <w:szCs w:val="28"/>
              </w:rPr>
              <w:t> </w:t>
            </w:r>
          </w:p>
        </w:tc>
      </w:tr>
    </w:tbl>
    <w:p w:rsidR="005038AA" w:rsidRPr="00DE7249" w:rsidRDefault="005038AA" w:rsidP="005038AA">
      <w:pPr>
        <w:ind w:firstLine="567"/>
        <w:jc w:val="both"/>
        <w:rPr>
          <w:sz w:val="28"/>
          <w:szCs w:val="28"/>
        </w:rPr>
      </w:pPr>
    </w:p>
    <w:p w:rsidR="005038AA" w:rsidRPr="00DE7249" w:rsidRDefault="005038AA" w:rsidP="005038AA">
      <w:pPr>
        <w:jc w:val="both"/>
        <w:rPr>
          <w:b/>
          <w:sz w:val="28"/>
          <w:szCs w:val="28"/>
          <w:u w:val="single"/>
        </w:rPr>
      </w:pPr>
      <w:r w:rsidRPr="00DE7249">
        <w:rPr>
          <w:b/>
          <w:sz w:val="28"/>
          <w:szCs w:val="28"/>
          <w:u w:val="single"/>
        </w:rPr>
        <w:t>Для реализации продукции кооператив нуждается в  приобретении транспортного средства:</w:t>
      </w:r>
    </w:p>
    <w:p w:rsidR="005038AA" w:rsidRPr="00DE7249" w:rsidRDefault="005038AA" w:rsidP="005038AA">
      <w:pPr>
        <w:jc w:val="both"/>
        <w:rPr>
          <w:sz w:val="28"/>
          <w:szCs w:val="28"/>
        </w:rPr>
      </w:pPr>
      <w:r w:rsidRPr="00DE7249">
        <w:rPr>
          <w:sz w:val="28"/>
          <w:szCs w:val="28"/>
        </w:rPr>
        <w:t>(До настоящего времени использовался арендованный автомобиль)</w:t>
      </w:r>
    </w:p>
    <w:p w:rsidR="005038AA" w:rsidRPr="00DE7249" w:rsidRDefault="005038AA" w:rsidP="005038A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0"/>
        <w:gridCol w:w="3521"/>
        <w:gridCol w:w="3521"/>
      </w:tblGrid>
      <w:tr w:rsidR="005038AA" w:rsidRPr="00DE7249" w:rsidTr="00592D40">
        <w:tc>
          <w:tcPr>
            <w:tcW w:w="3520" w:type="dxa"/>
          </w:tcPr>
          <w:p w:rsidR="005038AA" w:rsidRPr="00DE7249" w:rsidRDefault="005038AA" w:rsidP="00592D40">
            <w:pPr>
              <w:jc w:val="both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21" w:type="dxa"/>
          </w:tcPr>
          <w:p w:rsidR="005038AA" w:rsidRPr="00DE7249" w:rsidRDefault="005038AA" w:rsidP="00592D40">
            <w:pPr>
              <w:jc w:val="both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Цена</w:t>
            </w:r>
            <w:r w:rsidR="003E205D">
              <w:rPr>
                <w:b/>
                <w:sz w:val="28"/>
                <w:szCs w:val="28"/>
              </w:rPr>
              <w:t>, руб.</w:t>
            </w:r>
          </w:p>
        </w:tc>
        <w:tc>
          <w:tcPr>
            <w:tcW w:w="3521" w:type="dxa"/>
          </w:tcPr>
          <w:p w:rsidR="005038AA" w:rsidRPr="00DE7249" w:rsidRDefault="005038AA" w:rsidP="00592D40">
            <w:pPr>
              <w:jc w:val="both"/>
              <w:rPr>
                <w:b/>
                <w:sz w:val="28"/>
                <w:szCs w:val="28"/>
              </w:rPr>
            </w:pPr>
            <w:r w:rsidRPr="00DE7249">
              <w:rPr>
                <w:b/>
                <w:color w:val="000000"/>
                <w:sz w:val="28"/>
                <w:szCs w:val="28"/>
              </w:rPr>
              <w:t>Код по ОК 005-93</w:t>
            </w:r>
          </w:p>
        </w:tc>
      </w:tr>
      <w:tr w:rsidR="005038AA" w:rsidRPr="00DE7249" w:rsidTr="00592D40">
        <w:tc>
          <w:tcPr>
            <w:tcW w:w="3520" w:type="dxa"/>
          </w:tcPr>
          <w:p w:rsidR="005038AA" w:rsidRPr="00DE7249" w:rsidRDefault="005038AA" w:rsidP="00592D40">
            <w:pPr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 xml:space="preserve">ГАЗ-3309 фургон изотермический  </w:t>
            </w:r>
          </w:p>
        </w:tc>
        <w:tc>
          <w:tcPr>
            <w:tcW w:w="3521" w:type="dxa"/>
          </w:tcPr>
          <w:p w:rsidR="005038AA" w:rsidRPr="00DE7249" w:rsidRDefault="005038AA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1 459 000,00</w:t>
            </w:r>
          </w:p>
        </w:tc>
        <w:tc>
          <w:tcPr>
            <w:tcW w:w="3521" w:type="dxa"/>
          </w:tcPr>
          <w:p w:rsidR="005038AA" w:rsidRPr="00DE7249" w:rsidRDefault="005038AA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452110</w:t>
            </w:r>
          </w:p>
          <w:p w:rsidR="005038AA" w:rsidRPr="00DE7249" w:rsidRDefault="005038AA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Автомобили-фургоны специализированные</w:t>
            </w:r>
          </w:p>
        </w:tc>
      </w:tr>
      <w:tr w:rsidR="005038AA" w:rsidRPr="00DE7249" w:rsidTr="00592D40">
        <w:tc>
          <w:tcPr>
            <w:tcW w:w="3520" w:type="dxa"/>
          </w:tcPr>
          <w:p w:rsidR="005038AA" w:rsidRPr="00DE7249" w:rsidRDefault="005038AA" w:rsidP="00592D40">
            <w:pPr>
              <w:jc w:val="both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521" w:type="dxa"/>
          </w:tcPr>
          <w:p w:rsidR="005038AA" w:rsidRPr="00DE7249" w:rsidRDefault="005038AA" w:rsidP="00592D40">
            <w:pPr>
              <w:jc w:val="center"/>
              <w:rPr>
                <w:b/>
                <w:sz w:val="28"/>
                <w:szCs w:val="28"/>
              </w:rPr>
            </w:pPr>
            <w:r w:rsidRPr="00DE7249">
              <w:rPr>
                <w:b/>
                <w:sz w:val="28"/>
                <w:szCs w:val="28"/>
              </w:rPr>
              <w:t>1 459 000,00</w:t>
            </w:r>
          </w:p>
        </w:tc>
        <w:tc>
          <w:tcPr>
            <w:tcW w:w="3521" w:type="dxa"/>
          </w:tcPr>
          <w:p w:rsidR="005038AA" w:rsidRPr="00DE7249" w:rsidRDefault="005038AA" w:rsidP="00592D40">
            <w:pPr>
              <w:jc w:val="both"/>
              <w:rPr>
                <w:sz w:val="28"/>
                <w:szCs w:val="28"/>
              </w:rPr>
            </w:pPr>
          </w:p>
        </w:tc>
      </w:tr>
    </w:tbl>
    <w:p w:rsidR="005038AA" w:rsidRPr="00DE7249" w:rsidRDefault="005038AA" w:rsidP="005038AA">
      <w:pPr>
        <w:jc w:val="both"/>
        <w:rPr>
          <w:sz w:val="28"/>
          <w:szCs w:val="28"/>
        </w:rPr>
      </w:pPr>
      <w:r w:rsidRPr="00DE7249">
        <w:rPr>
          <w:sz w:val="28"/>
          <w:szCs w:val="28"/>
        </w:rPr>
        <w:t xml:space="preserve"> </w:t>
      </w:r>
    </w:p>
    <w:p w:rsidR="00DE7249" w:rsidRDefault="00DE7249" w:rsidP="00491897">
      <w:pPr>
        <w:jc w:val="both"/>
        <w:rPr>
          <w:color w:val="000000"/>
          <w:sz w:val="28"/>
          <w:szCs w:val="28"/>
        </w:rPr>
      </w:pPr>
    </w:p>
    <w:p w:rsidR="00DE7249" w:rsidRDefault="00DE7249" w:rsidP="00491897">
      <w:pPr>
        <w:jc w:val="both"/>
        <w:rPr>
          <w:color w:val="000000"/>
          <w:sz w:val="28"/>
          <w:szCs w:val="28"/>
        </w:rPr>
      </w:pPr>
    </w:p>
    <w:p w:rsidR="00491897" w:rsidRPr="00DE7249" w:rsidRDefault="00DE7249" w:rsidP="004918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491897" w:rsidRPr="00DE7249">
        <w:rPr>
          <w:color w:val="000000"/>
          <w:sz w:val="28"/>
          <w:szCs w:val="28"/>
        </w:rPr>
        <w:t xml:space="preserve">Общим собранием членов кооператива было принято решение об участии ССПСПК в конкурсе на получение гранта на развитие </w:t>
      </w:r>
      <w:r w:rsidR="00FE1D8D" w:rsidRPr="00DE7249">
        <w:rPr>
          <w:color w:val="000000"/>
          <w:sz w:val="28"/>
          <w:szCs w:val="28"/>
        </w:rPr>
        <w:t xml:space="preserve">материально-технической базы </w:t>
      </w:r>
      <w:r w:rsidR="00491897" w:rsidRPr="00DE7249">
        <w:rPr>
          <w:color w:val="000000"/>
          <w:sz w:val="28"/>
          <w:szCs w:val="28"/>
        </w:rPr>
        <w:t xml:space="preserve">кооператива. </w:t>
      </w:r>
    </w:p>
    <w:p w:rsidR="00491897" w:rsidRPr="00DE7249" w:rsidRDefault="00491897" w:rsidP="00491897">
      <w:pPr>
        <w:shd w:val="clear" w:color="auto" w:fill="FFFFFF"/>
        <w:tabs>
          <w:tab w:val="left" w:pos="353"/>
        </w:tabs>
        <w:ind w:left="993"/>
        <w:rPr>
          <w:color w:val="000000"/>
          <w:sz w:val="28"/>
          <w:szCs w:val="28"/>
        </w:rPr>
      </w:pPr>
      <w:r w:rsidRPr="00DE7249">
        <w:rPr>
          <w:color w:val="000000"/>
          <w:spacing w:val="-2"/>
          <w:sz w:val="28"/>
          <w:szCs w:val="28"/>
        </w:rPr>
        <w:t xml:space="preserve">Общая стоимость проекта составила  </w:t>
      </w:r>
      <w:r w:rsidRPr="00DE7249">
        <w:rPr>
          <w:color w:val="000000"/>
          <w:sz w:val="28"/>
          <w:szCs w:val="28"/>
        </w:rPr>
        <w:t>6 789 000</w:t>
      </w:r>
      <w:r w:rsidRPr="00DE7249">
        <w:rPr>
          <w:sz w:val="28"/>
          <w:szCs w:val="28"/>
        </w:rPr>
        <w:t xml:space="preserve"> (шесть миллионов семьсот восемьдесят девять тысяч) рублей</w:t>
      </w:r>
      <w:r w:rsidRPr="00DE7249">
        <w:rPr>
          <w:color w:val="000000"/>
          <w:sz w:val="28"/>
          <w:szCs w:val="28"/>
        </w:rPr>
        <w:t xml:space="preserve">. </w:t>
      </w:r>
    </w:p>
    <w:p w:rsidR="00491897" w:rsidRPr="00DE7249" w:rsidRDefault="00491897" w:rsidP="00491897">
      <w:pPr>
        <w:shd w:val="clear" w:color="auto" w:fill="FFFFFF"/>
        <w:tabs>
          <w:tab w:val="left" w:pos="360"/>
        </w:tabs>
        <w:ind w:left="29" w:right="-32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 xml:space="preserve">Источник финансирования  </w:t>
      </w:r>
      <w:r w:rsidRPr="00DE7249">
        <w:rPr>
          <w:color w:val="000000"/>
          <w:spacing w:val="-2"/>
          <w:sz w:val="28"/>
          <w:szCs w:val="28"/>
        </w:rPr>
        <w:t>–</w:t>
      </w:r>
      <w:r w:rsidRPr="00DE7249">
        <w:rPr>
          <w:color w:val="000000"/>
          <w:sz w:val="28"/>
          <w:szCs w:val="28"/>
        </w:rPr>
        <w:t xml:space="preserve">  средства государственной поддержки (грант) и   собственные средства. </w:t>
      </w:r>
    </w:p>
    <w:p w:rsidR="00491897" w:rsidRPr="00DE7249" w:rsidRDefault="00491897" w:rsidP="00491897">
      <w:pPr>
        <w:shd w:val="clear" w:color="auto" w:fill="FFFFFF"/>
        <w:tabs>
          <w:tab w:val="left" w:pos="360"/>
          <w:tab w:val="left" w:pos="9214"/>
        </w:tabs>
        <w:ind w:left="978" w:right="-32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>Запрашиваемая сумма гранта составила  4 073 400 (четыре миллиона семьдесят три тысячи четыреста) рублей (60%)</w:t>
      </w:r>
      <w:r w:rsidR="00DE7249">
        <w:rPr>
          <w:color w:val="000000"/>
          <w:sz w:val="28"/>
          <w:szCs w:val="28"/>
        </w:rPr>
        <w:t>;</w:t>
      </w:r>
    </w:p>
    <w:p w:rsidR="00491897" w:rsidRPr="00DE7249" w:rsidRDefault="00491897" w:rsidP="00491897">
      <w:pPr>
        <w:shd w:val="clear" w:color="auto" w:fill="FFFFFF"/>
        <w:tabs>
          <w:tab w:val="left" w:pos="360"/>
          <w:tab w:val="left" w:pos="9214"/>
        </w:tabs>
        <w:ind w:left="978" w:right="-32"/>
        <w:jc w:val="both"/>
        <w:rPr>
          <w:sz w:val="28"/>
          <w:szCs w:val="28"/>
        </w:rPr>
      </w:pPr>
      <w:r w:rsidRPr="00DE7249">
        <w:rPr>
          <w:color w:val="000000"/>
          <w:sz w:val="28"/>
          <w:szCs w:val="28"/>
        </w:rPr>
        <w:t>Собственные средства в проекте составили 2 715 600 (два миллиона семьсот пятнадцать тысяч шестьсот) рублей (40%) – выручка от реализации продукции.</w:t>
      </w:r>
      <w:r w:rsidRPr="00DE7249">
        <w:rPr>
          <w:sz w:val="28"/>
          <w:szCs w:val="28"/>
        </w:rPr>
        <w:t xml:space="preserve"> </w:t>
      </w:r>
    </w:p>
    <w:p w:rsidR="00FE1D8D" w:rsidRPr="00DE7249" w:rsidRDefault="00FE1D8D" w:rsidP="00491897">
      <w:pPr>
        <w:shd w:val="clear" w:color="auto" w:fill="FFFFFF"/>
        <w:tabs>
          <w:tab w:val="left" w:pos="360"/>
          <w:tab w:val="left" w:pos="9214"/>
        </w:tabs>
        <w:ind w:left="978" w:right="-32"/>
        <w:jc w:val="both"/>
        <w:rPr>
          <w:sz w:val="28"/>
          <w:szCs w:val="28"/>
        </w:rPr>
      </w:pPr>
    </w:p>
    <w:p w:rsidR="00CD0D4E" w:rsidRPr="00DE7249" w:rsidRDefault="00CD0D4E" w:rsidP="00491897">
      <w:pPr>
        <w:shd w:val="clear" w:color="auto" w:fill="FFFFFF"/>
        <w:tabs>
          <w:tab w:val="left" w:pos="360"/>
          <w:tab w:val="left" w:pos="9214"/>
        </w:tabs>
        <w:ind w:left="978" w:right="-32"/>
        <w:jc w:val="both"/>
        <w:rPr>
          <w:sz w:val="28"/>
          <w:szCs w:val="28"/>
        </w:rPr>
      </w:pPr>
      <w:r w:rsidRPr="00DE7249">
        <w:rPr>
          <w:sz w:val="28"/>
          <w:szCs w:val="28"/>
        </w:rPr>
        <w:t xml:space="preserve">Был составлен и проработан план по производству и реализации каждого вида продукции. </w:t>
      </w:r>
    </w:p>
    <w:p w:rsidR="00491897" w:rsidRPr="00DE7249" w:rsidRDefault="00491897" w:rsidP="00491897">
      <w:pPr>
        <w:tabs>
          <w:tab w:val="num" w:pos="2007"/>
        </w:tabs>
        <w:ind w:firstLine="567"/>
        <w:jc w:val="both"/>
        <w:rPr>
          <w:color w:val="000000"/>
          <w:sz w:val="28"/>
          <w:szCs w:val="28"/>
        </w:rPr>
      </w:pPr>
    </w:p>
    <w:p w:rsidR="00491897" w:rsidRPr="00DE7249" w:rsidRDefault="00491897" w:rsidP="00491897">
      <w:pPr>
        <w:jc w:val="center"/>
        <w:rPr>
          <w:b/>
          <w:i/>
          <w:sz w:val="28"/>
          <w:szCs w:val="28"/>
        </w:rPr>
      </w:pPr>
      <w:r w:rsidRPr="00DE7249">
        <w:rPr>
          <w:b/>
          <w:i/>
          <w:sz w:val="28"/>
          <w:szCs w:val="28"/>
        </w:rPr>
        <w:t>План производства и реализации по каждому виду товарной продукции</w:t>
      </w:r>
      <w:r w:rsidR="009219D4">
        <w:rPr>
          <w:b/>
          <w:i/>
          <w:sz w:val="28"/>
          <w:szCs w:val="28"/>
        </w:rPr>
        <w:t>: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1300"/>
        <w:gridCol w:w="1220"/>
        <w:gridCol w:w="1220"/>
        <w:gridCol w:w="1220"/>
        <w:gridCol w:w="1220"/>
      </w:tblGrid>
      <w:tr w:rsidR="00491897" w:rsidRPr="006E4393" w:rsidTr="00592D4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2016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2017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2019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2020 год</w:t>
            </w:r>
          </w:p>
        </w:tc>
      </w:tr>
      <w:tr w:rsidR="00491897" w:rsidRPr="006E4393" w:rsidTr="00592D4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491897" w:rsidRPr="006E4393" w:rsidTr="00592D4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491897" w:rsidRPr="006E4393" w:rsidTr="00592D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Картофель мытый фасованный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1.1.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Объем продаж, тн.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290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Цена (тыс. руб./тн)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21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Выручка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6090</w:t>
            </w:r>
          </w:p>
        </w:tc>
      </w:tr>
      <w:tr w:rsidR="00491897" w:rsidRPr="006E4393" w:rsidTr="00592D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Картофель фасованный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2.1.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Объем продаж, тн.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700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Цена (руб.)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Выручка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8400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9800</w:t>
            </w:r>
          </w:p>
        </w:tc>
      </w:tr>
      <w:tr w:rsidR="00491897" w:rsidRPr="006E4393" w:rsidTr="00592D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Морковь мытая фасованная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3.1.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Объем продаж, тн.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Цена (руб.)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Выручка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1200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Морковь фасованная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4.1.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Объем продаж, тн.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80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Цена (руб.)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Выручка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1760</w:t>
            </w:r>
          </w:p>
        </w:tc>
      </w:tr>
      <w:tr w:rsidR="00491897" w:rsidRPr="006E4393" w:rsidTr="00592D4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Свекла мытая фасованная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5.1.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Объем продаж, тн.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70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Цена (руб.)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</w:tr>
      <w:tr w:rsidR="00491897" w:rsidRPr="006E4393" w:rsidTr="009219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Выручка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1590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2100</w:t>
            </w:r>
          </w:p>
        </w:tc>
      </w:tr>
      <w:tr w:rsidR="00491897" w:rsidRPr="006E4393" w:rsidTr="009219D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Свекла фасованная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</w:tr>
      <w:tr w:rsidR="00491897" w:rsidRPr="006E4393" w:rsidTr="003243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6.1.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Объем продаж, тн.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54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6.2.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Цена (руб.)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15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6.3.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Выручка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97,5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810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Лук фасованный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7.1.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Объем продаж, тн.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68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7.2.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Цена (руб.)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22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7.3.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Выручка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1496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Капуста фасованная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 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8.1.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Объем продаж, тн.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200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8.2.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Цена (руб.)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16</w:t>
            </w:r>
          </w:p>
        </w:tc>
      </w:tr>
      <w:tr w:rsidR="00491897" w:rsidRPr="006E4393" w:rsidTr="00592D4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8.3.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Выручка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1920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2720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Cs w:val="24"/>
              </w:rPr>
            </w:pPr>
            <w:r w:rsidRPr="006E4393">
              <w:rPr>
                <w:color w:val="000000"/>
                <w:szCs w:val="24"/>
              </w:rPr>
              <w:t>3200</w:t>
            </w:r>
          </w:p>
        </w:tc>
      </w:tr>
      <w:tr w:rsidR="00491897" w:rsidRPr="006E4393" w:rsidTr="00592D40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Итого общая выручка от реализации всей продукции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4595,5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15370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18851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22307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97" w:rsidRPr="006E4393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6E4393">
              <w:rPr>
                <w:b/>
                <w:bCs/>
                <w:color w:val="000000"/>
                <w:szCs w:val="24"/>
              </w:rPr>
              <w:t>26456</w:t>
            </w:r>
          </w:p>
        </w:tc>
      </w:tr>
    </w:tbl>
    <w:p w:rsidR="002D12DD" w:rsidRPr="00DE7249" w:rsidRDefault="00B51639" w:rsidP="001551CE">
      <w:pPr>
        <w:pStyle w:val="2"/>
        <w:rPr>
          <w:sz w:val="28"/>
          <w:szCs w:val="28"/>
        </w:rPr>
      </w:pPr>
      <w:bookmarkStart w:id="21" w:name="_Toc433630202"/>
      <w:r w:rsidRPr="00DE7249">
        <w:rPr>
          <w:sz w:val="28"/>
          <w:szCs w:val="28"/>
        </w:rPr>
        <w:t>Ч</w:t>
      </w:r>
      <w:r w:rsidR="00C70108" w:rsidRPr="00DE7249">
        <w:rPr>
          <w:sz w:val="28"/>
          <w:szCs w:val="28"/>
        </w:rPr>
        <w:t xml:space="preserve">исленность </w:t>
      </w:r>
      <w:bookmarkEnd w:id="21"/>
      <w:r w:rsidR="0037347D" w:rsidRPr="00DE7249">
        <w:rPr>
          <w:sz w:val="28"/>
          <w:szCs w:val="28"/>
        </w:rPr>
        <w:t xml:space="preserve">работников в </w:t>
      </w:r>
      <w:r w:rsidR="00EA3606" w:rsidRPr="00DE7249">
        <w:rPr>
          <w:sz w:val="28"/>
          <w:szCs w:val="28"/>
        </w:rPr>
        <w:t xml:space="preserve"> кооперативе.</w:t>
      </w:r>
    </w:p>
    <w:p w:rsidR="0078220B" w:rsidRPr="00DE7249" w:rsidRDefault="0078220B" w:rsidP="0078220B">
      <w:pPr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 xml:space="preserve">В настоящее время </w:t>
      </w:r>
      <w:r w:rsidR="00E37A5A" w:rsidRPr="00DE7249">
        <w:rPr>
          <w:sz w:val="28"/>
          <w:szCs w:val="28"/>
        </w:rPr>
        <w:t xml:space="preserve">в ССПСПК </w:t>
      </w:r>
      <w:r w:rsidRPr="00DE7249">
        <w:rPr>
          <w:sz w:val="28"/>
          <w:szCs w:val="28"/>
        </w:rPr>
        <w:t xml:space="preserve">работают </w:t>
      </w:r>
      <w:r w:rsidR="00B62A16" w:rsidRPr="00DE7249">
        <w:rPr>
          <w:sz w:val="28"/>
          <w:szCs w:val="28"/>
        </w:rPr>
        <w:t xml:space="preserve">на постоянной основе </w:t>
      </w:r>
      <w:r w:rsidR="008C0F51" w:rsidRPr="00DE7249">
        <w:rPr>
          <w:sz w:val="28"/>
          <w:szCs w:val="28"/>
        </w:rPr>
        <w:t>5</w:t>
      </w:r>
      <w:r w:rsidRPr="00DE7249">
        <w:rPr>
          <w:sz w:val="28"/>
          <w:szCs w:val="28"/>
        </w:rPr>
        <w:t xml:space="preserve"> человек</w:t>
      </w:r>
      <w:r w:rsidR="008C0F51" w:rsidRPr="00DE7249">
        <w:rPr>
          <w:sz w:val="28"/>
          <w:szCs w:val="28"/>
        </w:rPr>
        <w:t xml:space="preserve"> </w:t>
      </w:r>
      <w:r w:rsidRPr="00DE7249">
        <w:rPr>
          <w:sz w:val="28"/>
          <w:szCs w:val="28"/>
        </w:rPr>
        <w:t xml:space="preserve">, </w:t>
      </w:r>
      <w:r w:rsidR="00E37A5A" w:rsidRPr="00DE7249">
        <w:rPr>
          <w:sz w:val="28"/>
          <w:szCs w:val="28"/>
        </w:rPr>
        <w:t xml:space="preserve">с </w:t>
      </w:r>
      <w:r w:rsidR="00491897" w:rsidRPr="00DE7249">
        <w:rPr>
          <w:sz w:val="28"/>
          <w:szCs w:val="28"/>
        </w:rPr>
        <w:t xml:space="preserve"> </w:t>
      </w:r>
      <w:r w:rsidR="00E37A5A" w:rsidRPr="00DE7249">
        <w:rPr>
          <w:sz w:val="28"/>
          <w:szCs w:val="28"/>
        </w:rPr>
        <w:t xml:space="preserve">фондом оплаты труда </w:t>
      </w:r>
      <w:r w:rsidR="00EA3606" w:rsidRPr="00DE7249">
        <w:rPr>
          <w:sz w:val="28"/>
          <w:szCs w:val="28"/>
        </w:rPr>
        <w:t>48</w:t>
      </w:r>
      <w:r w:rsidR="00B9050F" w:rsidRPr="00DE7249">
        <w:rPr>
          <w:sz w:val="28"/>
          <w:szCs w:val="28"/>
        </w:rPr>
        <w:t>,</w:t>
      </w:r>
      <w:r w:rsidR="00EA3606" w:rsidRPr="00DE7249">
        <w:rPr>
          <w:sz w:val="28"/>
          <w:szCs w:val="28"/>
        </w:rPr>
        <w:t>2</w:t>
      </w:r>
      <w:r w:rsidR="00E37A5A" w:rsidRPr="00DE7249">
        <w:rPr>
          <w:sz w:val="28"/>
          <w:szCs w:val="28"/>
        </w:rPr>
        <w:t xml:space="preserve"> тыс. руб. </w:t>
      </w:r>
      <w:r w:rsidR="00491897" w:rsidRPr="00DE7249">
        <w:rPr>
          <w:sz w:val="28"/>
          <w:szCs w:val="28"/>
        </w:rPr>
        <w:t xml:space="preserve">в месяц. </w:t>
      </w:r>
      <w:r w:rsidR="00E37A5A" w:rsidRPr="00DE7249">
        <w:rPr>
          <w:sz w:val="28"/>
          <w:szCs w:val="28"/>
        </w:rPr>
        <w:t xml:space="preserve">В ходе реализации проекта </w:t>
      </w:r>
      <w:r w:rsidR="00CD0D4E" w:rsidRPr="00DE7249">
        <w:rPr>
          <w:sz w:val="28"/>
          <w:szCs w:val="28"/>
        </w:rPr>
        <w:t>было</w:t>
      </w:r>
      <w:r w:rsidR="00E37A5A" w:rsidRPr="00DE7249">
        <w:rPr>
          <w:sz w:val="28"/>
          <w:szCs w:val="28"/>
        </w:rPr>
        <w:t xml:space="preserve"> дополнительно создано </w:t>
      </w:r>
      <w:r w:rsidR="00802EC5" w:rsidRPr="00DE7249">
        <w:rPr>
          <w:sz w:val="28"/>
          <w:szCs w:val="28"/>
        </w:rPr>
        <w:t>6</w:t>
      </w:r>
      <w:r w:rsidR="005B3177" w:rsidRPr="00DE7249">
        <w:rPr>
          <w:sz w:val="28"/>
          <w:szCs w:val="28"/>
        </w:rPr>
        <w:t xml:space="preserve"> р</w:t>
      </w:r>
      <w:r w:rsidR="00E37A5A" w:rsidRPr="00DE7249">
        <w:rPr>
          <w:sz w:val="28"/>
          <w:szCs w:val="28"/>
        </w:rPr>
        <w:t>абочих мест согласно перечня.</w:t>
      </w:r>
    </w:p>
    <w:p w:rsidR="0037215E" w:rsidRPr="00DE7249" w:rsidRDefault="0037215E" w:rsidP="0078220B">
      <w:pPr>
        <w:ind w:firstLine="567"/>
        <w:jc w:val="both"/>
        <w:rPr>
          <w:sz w:val="28"/>
          <w:szCs w:val="28"/>
        </w:rPr>
      </w:pPr>
    </w:p>
    <w:p w:rsidR="00250DD6" w:rsidRPr="00DE7249" w:rsidRDefault="00FC328C" w:rsidP="005B3177">
      <w:pPr>
        <w:widowControl/>
        <w:autoSpaceDE/>
        <w:autoSpaceDN/>
        <w:adjustRightInd/>
        <w:spacing w:line="240" w:lineRule="auto"/>
        <w:jc w:val="center"/>
        <w:outlineLvl w:val="0"/>
        <w:rPr>
          <w:b/>
          <w:sz w:val="28"/>
          <w:szCs w:val="28"/>
        </w:rPr>
      </w:pPr>
      <w:r w:rsidRPr="00DE7249">
        <w:rPr>
          <w:b/>
          <w:sz w:val="28"/>
          <w:szCs w:val="28"/>
        </w:rPr>
        <w:t>Расходы на оплату труда и налоги:</w:t>
      </w:r>
    </w:p>
    <w:tbl>
      <w:tblPr>
        <w:tblW w:w="10423" w:type="dxa"/>
        <w:tblInd w:w="113" w:type="dxa"/>
        <w:tblLook w:val="04A0" w:firstRow="1" w:lastRow="0" w:firstColumn="1" w:lastColumn="0" w:noHBand="0" w:noVBand="1"/>
      </w:tblPr>
      <w:tblGrid>
        <w:gridCol w:w="2007"/>
        <w:gridCol w:w="1473"/>
        <w:gridCol w:w="916"/>
        <w:gridCol w:w="1553"/>
        <w:gridCol w:w="1214"/>
        <w:gridCol w:w="1701"/>
        <w:gridCol w:w="1559"/>
      </w:tblGrid>
      <w:tr w:rsidR="001A0926" w:rsidRPr="00DE7249" w:rsidTr="009219D4">
        <w:trPr>
          <w:trHeight w:val="936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Дата приема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Кол-во мест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Заработная плата, руб.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ФОТ в месяц, тыс,руб.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ФОТ за 2016 год, тыс,руб.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ФОТ за 2017 год, тыс,руб.</w:t>
            </w:r>
          </w:p>
        </w:tc>
      </w:tr>
      <w:tr w:rsidR="001A0926" w:rsidRPr="00DE7249" w:rsidTr="009219D4">
        <w:trPr>
          <w:trHeight w:val="624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август 2016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12 000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144,0</w:t>
            </w:r>
          </w:p>
        </w:tc>
      </w:tr>
      <w:tr w:rsidR="001A0926" w:rsidRPr="00DE7249" w:rsidTr="009219D4">
        <w:trPr>
          <w:trHeight w:val="624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 xml:space="preserve">Рабочий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август 2016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1A0926" w:rsidRPr="00DE7249" w:rsidTr="009219D4">
        <w:trPr>
          <w:trHeight w:val="936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Сортировщица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август 2016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1A0926" w:rsidRPr="00DE7249" w:rsidTr="009219D4">
        <w:trPr>
          <w:trHeight w:val="624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Оператор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август 2016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12 000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144,0</w:t>
            </w:r>
          </w:p>
        </w:tc>
      </w:tr>
      <w:tr w:rsidR="001A0926" w:rsidRPr="00DE7249" w:rsidTr="009219D4">
        <w:trPr>
          <w:trHeight w:val="312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249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249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24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249">
              <w:rPr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249">
              <w:rPr>
                <w:b/>
                <w:bCs/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249">
              <w:rPr>
                <w:b/>
                <w:bCs/>
                <w:color w:val="000000"/>
                <w:sz w:val="28"/>
                <w:szCs w:val="28"/>
              </w:rPr>
              <w:t>768,0</w:t>
            </w:r>
          </w:p>
        </w:tc>
      </w:tr>
      <w:tr w:rsidR="001A0926" w:rsidRPr="00DE7249" w:rsidTr="009219D4">
        <w:trPr>
          <w:trHeight w:val="94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Работающие на данный момент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48200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578,4</w:t>
            </w:r>
          </w:p>
        </w:tc>
      </w:tr>
      <w:tr w:rsidR="001A0926" w:rsidRPr="00DE7249" w:rsidTr="009219D4">
        <w:trPr>
          <w:trHeight w:val="63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Всего ФОТ по СССПСПК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609,2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1 346,4</w:t>
            </w:r>
          </w:p>
        </w:tc>
      </w:tr>
      <w:tr w:rsidR="001A0926" w:rsidRPr="00DE7249" w:rsidTr="009219D4">
        <w:trPr>
          <w:trHeight w:val="312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Налоги  с ФОТ</w:t>
            </w:r>
            <w:r w:rsidR="0098374A" w:rsidRPr="00DE7249">
              <w:rPr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406,6</w:t>
            </w:r>
          </w:p>
        </w:tc>
      </w:tr>
      <w:tr w:rsidR="001A0926" w:rsidRPr="00DE7249" w:rsidTr="009219D4">
        <w:trPr>
          <w:trHeight w:val="312"/>
        </w:trPr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Итого расходов на оплату труда +налоги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249">
              <w:rPr>
                <w:b/>
                <w:bCs/>
                <w:color w:val="000000"/>
                <w:sz w:val="28"/>
                <w:szCs w:val="28"/>
              </w:rPr>
              <w:t>793,2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926" w:rsidRPr="00DE7249" w:rsidRDefault="001A0926" w:rsidP="001A092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249">
              <w:rPr>
                <w:b/>
                <w:bCs/>
                <w:color w:val="000000"/>
                <w:sz w:val="28"/>
                <w:szCs w:val="28"/>
              </w:rPr>
              <w:t>1 753,0</w:t>
            </w:r>
          </w:p>
        </w:tc>
      </w:tr>
    </w:tbl>
    <w:p w:rsidR="00250DD6" w:rsidRPr="00DE7249" w:rsidRDefault="00250DD6" w:rsidP="005B3177">
      <w:pPr>
        <w:widowControl/>
        <w:autoSpaceDE/>
        <w:autoSpaceDN/>
        <w:adjustRightInd/>
        <w:spacing w:line="240" w:lineRule="auto"/>
        <w:jc w:val="center"/>
        <w:outlineLvl w:val="0"/>
        <w:rPr>
          <w:b/>
          <w:i/>
          <w:sz w:val="28"/>
          <w:szCs w:val="28"/>
        </w:rPr>
      </w:pPr>
    </w:p>
    <w:p w:rsidR="002D12DD" w:rsidRPr="00DE7249" w:rsidRDefault="00B43403" w:rsidP="001551CE">
      <w:pPr>
        <w:pStyle w:val="2"/>
        <w:rPr>
          <w:sz w:val="28"/>
          <w:szCs w:val="28"/>
        </w:rPr>
      </w:pPr>
      <w:bookmarkStart w:id="22" w:name="_Toc433630267"/>
      <w:r w:rsidRPr="00DE7249">
        <w:rPr>
          <w:sz w:val="28"/>
          <w:szCs w:val="28"/>
        </w:rPr>
        <w:lastRenderedPageBreak/>
        <w:t>Прямые издержки</w:t>
      </w:r>
      <w:bookmarkEnd w:id="22"/>
      <w:r w:rsidR="00CD0D4E" w:rsidRPr="00DE7249">
        <w:rPr>
          <w:sz w:val="28"/>
          <w:szCs w:val="28"/>
        </w:rPr>
        <w:t xml:space="preserve"> кооператива</w:t>
      </w:r>
    </w:p>
    <w:p w:rsidR="003D7502" w:rsidRPr="00DE7249" w:rsidRDefault="00E37A5A" w:rsidP="00DE7249">
      <w:pPr>
        <w:spacing w:line="360" w:lineRule="auto"/>
        <w:ind w:firstLine="426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Затраты на производство продукции складываются из стоимости приобретения сырья и стоимости его первичной переработки</w:t>
      </w:r>
      <w:r w:rsidR="00B43403" w:rsidRPr="00DE7249">
        <w:rPr>
          <w:sz w:val="28"/>
          <w:szCs w:val="28"/>
        </w:rPr>
        <w:t>, а также стоимости отходов, брака и потерь при хранении и переработке.</w:t>
      </w:r>
      <w:r w:rsidR="00ED203A" w:rsidRPr="00DE7249">
        <w:rPr>
          <w:sz w:val="28"/>
          <w:szCs w:val="28"/>
        </w:rPr>
        <w:t xml:space="preserve"> Также в затраты вход</w:t>
      </w:r>
      <w:r w:rsidR="003E205D">
        <w:rPr>
          <w:sz w:val="28"/>
          <w:szCs w:val="28"/>
        </w:rPr>
        <w:t>я</w:t>
      </w:r>
      <w:r w:rsidR="00ED203A" w:rsidRPr="00DE7249">
        <w:rPr>
          <w:sz w:val="28"/>
          <w:szCs w:val="28"/>
        </w:rPr>
        <w:t>т потери веса продукции за счет отхода почвы при мойке, обрезки капустных покровных листьев.</w:t>
      </w:r>
    </w:p>
    <w:tbl>
      <w:tblPr>
        <w:tblW w:w="10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385"/>
        <w:gridCol w:w="2353"/>
        <w:gridCol w:w="2103"/>
        <w:gridCol w:w="2033"/>
      </w:tblGrid>
      <w:tr w:rsidR="00AA6327" w:rsidRPr="00DE7249" w:rsidTr="00DE7249">
        <w:trPr>
          <w:trHeight w:val="645"/>
        </w:trPr>
        <w:tc>
          <w:tcPr>
            <w:tcW w:w="1340" w:type="dxa"/>
            <w:vMerge w:val="restart"/>
            <w:shd w:val="clear" w:color="000000" w:fill="FFFFFF"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sz w:val="28"/>
                <w:szCs w:val="28"/>
              </w:rPr>
            </w:pPr>
            <w:bookmarkStart w:id="23" w:name="_Toc433630268"/>
            <w:r w:rsidRPr="00DE7249">
              <w:rPr>
                <w:b/>
                <w:sz w:val="28"/>
                <w:szCs w:val="28"/>
              </w:rPr>
              <w:t>№</w:t>
            </w:r>
            <w:bookmarkEnd w:id="23"/>
          </w:p>
        </w:tc>
        <w:tc>
          <w:tcPr>
            <w:tcW w:w="2385" w:type="dxa"/>
            <w:vMerge w:val="restart"/>
            <w:shd w:val="clear" w:color="000000" w:fill="FFFFFF"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sz w:val="28"/>
                <w:szCs w:val="28"/>
              </w:rPr>
            </w:pPr>
            <w:bookmarkStart w:id="24" w:name="_Toc433630269"/>
            <w:r w:rsidRPr="00DE7249">
              <w:rPr>
                <w:b/>
                <w:sz w:val="28"/>
                <w:szCs w:val="28"/>
              </w:rPr>
              <w:t>Наименование товара/услуги</w:t>
            </w:r>
            <w:bookmarkEnd w:id="24"/>
          </w:p>
        </w:tc>
        <w:tc>
          <w:tcPr>
            <w:tcW w:w="2353" w:type="dxa"/>
            <w:shd w:val="clear" w:color="000000" w:fill="FFFFFF"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sz w:val="28"/>
                <w:szCs w:val="28"/>
              </w:rPr>
            </w:pPr>
            <w:bookmarkStart w:id="25" w:name="_Toc433630270"/>
            <w:r w:rsidRPr="00DE7249">
              <w:rPr>
                <w:b/>
                <w:sz w:val="28"/>
                <w:szCs w:val="28"/>
              </w:rPr>
              <w:t>Цена приобретения за натуральную единицу</w:t>
            </w:r>
            <w:bookmarkEnd w:id="25"/>
          </w:p>
        </w:tc>
        <w:tc>
          <w:tcPr>
            <w:tcW w:w="2103" w:type="dxa"/>
            <w:shd w:val="clear" w:color="000000" w:fill="FFFFFF"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sz w:val="28"/>
                <w:szCs w:val="28"/>
              </w:rPr>
            </w:pPr>
            <w:bookmarkStart w:id="26" w:name="_Toc433630271"/>
            <w:r w:rsidRPr="00DE7249">
              <w:rPr>
                <w:b/>
                <w:sz w:val="28"/>
                <w:szCs w:val="28"/>
              </w:rPr>
              <w:t>Потери, %</w:t>
            </w:r>
            <w:bookmarkEnd w:id="26"/>
          </w:p>
        </w:tc>
        <w:tc>
          <w:tcPr>
            <w:tcW w:w="2033" w:type="dxa"/>
            <w:shd w:val="clear" w:color="000000" w:fill="FFFFFF"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b/>
                <w:sz w:val="28"/>
                <w:szCs w:val="28"/>
              </w:rPr>
            </w:pPr>
            <w:bookmarkStart w:id="27" w:name="_Toc433630272"/>
            <w:r w:rsidRPr="00DE7249">
              <w:rPr>
                <w:b/>
                <w:sz w:val="28"/>
                <w:szCs w:val="28"/>
              </w:rPr>
              <w:t>Итоговая себестоимость с учетом потерь</w:t>
            </w:r>
            <w:bookmarkEnd w:id="27"/>
          </w:p>
        </w:tc>
      </w:tr>
      <w:tr w:rsidR="00AA6327" w:rsidRPr="00DE7249" w:rsidTr="00DE7249">
        <w:trPr>
          <w:trHeight w:val="330"/>
        </w:trPr>
        <w:tc>
          <w:tcPr>
            <w:tcW w:w="1340" w:type="dxa"/>
            <w:vMerge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53" w:type="dxa"/>
            <w:shd w:val="clear" w:color="000000" w:fill="FFFFFF"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bookmarkStart w:id="28" w:name="_Toc433630273"/>
            <w:r w:rsidRPr="00DE7249">
              <w:rPr>
                <w:sz w:val="28"/>
                <w:szCs w:val="28"/>
              </w:rPr>
              <w:t>Цена, руб/кг</w:t>
            </w:r>
            <w:bookmarkEnd w:id="28"/>
          </w:p>
        </w:tc>
        <w:tc>
          <w:tcPr>
            <w:tcW w:w="2103" w:type="dxa"/>
            <w:shd w:val="clear" w:color="000000" w:fill="FFFFFF"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bookmarkStart w:id="29" w:name="_Toc433630274"/>
            <w:r w:rsidRPr="00DE7249">
              <w:rPr>
                <w:sz w:val="28"/>
                <w:szCs w:val="28"/>
              </w:rPr>
              <w:t>%%</w:t>
            </w:r>
            <w:bookmarkEnd w:id="29"/>
          </w:p>
        </w:tc>
        <w:tc>
          <w:tcPr>
            <w:tcW w:w="2033" w:type="dxa"/>
            <w:shd w:val="clear" w:color="000000" w:fill="FFFFFF"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bookmarkStart w:id="30" w:name="_Toc433630275"/>
            <w:r w:rsidRPr="00DE7249">
              <w:rPr>
                <w:sz w:val="28"/>
                <w:szCs w:val="28"/>
              </w:rPr>
              <w:t>Цена, руб/кг</w:t>
            </w:r>
            <w:bookmarkEnd w:id="30"/>
          </w:p>
        </w:tc>
      </w:tr>
      <w:tr w:rsidR="00AA6327" w:rsidRPr="00DE7249" w:rsidTr="00DE7249">
        <w:trPr>
          <w:trHeight w:val="330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bookmarkStart w:id="31" w:name="_Toc433630276"/>
            <w:r w:rsidRPr="00DE7249">
              <w:rPr>
                <w:sz w:val="28"/>
                <w:szCs w:val="28"/>
              </w:rPr>
              <w:t>1</w:t>
            </w:r>
            <w:bookmarkEnd w:id="31"/>
          </w:p>
        </w:tc>
        <w:tc>
          <w:tcPr>
            <w:tcW w:w="2385" w:type="dxa"/>
            <w:shd w:val="clear" w:color="000000" w:fill="FFFFFF"/>
            <w:vAlign w:val="center"/>
            <w:hideMark/>
          </w:tcPr>
          <w:p w:rsidR="00AA6327" w:rsidRPr="00DE7249" w:rsidRDefault="00AA6327" w:rsidP="00AA6327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bookmarkStart w:id="32" w:name="_Toc433630277"/>
            <w:r w:rsidRPr="00DE7249">
              <w:rPr>
                <w:i/>
                <w:iCs/>
                <w:sz w:val="28"/>
                <w:szCs w:val="28"/>
              </w:rPr>
              <w:t>Картофель</w:t>
            </w:r>
            <w:bookmarkEnd w:id="32"/>
            <w:r w:rsidRPr="00DE724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shd w:val="clear" w:color="000000" w:fill="FFFFFF"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bookmarkStart w:id="33" w:name="_Toc433630278"/>
            <w:r w:rsidRPr="00DE7249">
              <w:rPr>
                <w:i/>
                <w:iCs/>
                <w:sz w:val="28"/>
                <w:szCs w:val="28"/>
              </w:rPr>
              <w:t>6</w:t>
            </w:r>
            <w:bookmarkEnd w:id="33"/>
          </w:p>
        </w:tc>
        <w:tc>
          <w:tcPr>
            <w:tcW w:w="2103" w:type="dxa"/>
            <w:shd w:val="clear" w:color="000000" w:fill="FFFFFF"/>
            <w:vAlign w:val="center"/>
            <w:hideMark/>
          </w:tcPr>
          <w:p w:rsidR="00AA6327" w:rsidRPr="00DE7249" w:rsidRDefault="00ED203A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2033" w:type="dxa"/>
            <w:shd w:val="clear" w:color="000000" w:fill="FFFFFF"/>
          </w:tcPr>
          <w:p w:rsidR="00AA6327" w:rsidRPr="00DE7249" w:rsidRDefault="00ED203A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7,08</w:t>
            </w:r>
          </w:p>
        </w:tc>
      </w:tr>
      <w:tr w:rsidR="00AA6327" w:rsidRPr="00DE7249" w:rsidTr="00DE7249">
        <w:trPr>
          <w:trHeight w:val="31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  <w:bookmarkStart w:id="34" w:name="_Toc433630279"/>
            <w:r w:rsidRPr="00DE7249">
              <w:rPr>
                <w:sz w:val="28"/>
                <w:szCs w:val="28"/>
              </w:rPr>
              <w:t>3</w:t>
            </w:r>
            <w:bookmarkEnd w:id="34"/>
          </w:p>
        </w:tc>
        <w:tc>
          <w:tcPr>
            <w:tcW w:w="2385" w:type="dxa"/>
            <w:shd w:val="clear" w:color="000000" w:fill="FFFFFF"/>
            <w:vAlign w:val="center"/>
            <w:hideMark/>
          </w:tcPr>
          <w:p w:rsidR="00AA6327" w:rsidRPr="00DE7249" w:rsidRDefault="00AA6327" w:rsidP="00AA6327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bookmarkStart w:id="35" w:name="_Toc433630280"/>
            <w:r w:rsidRPr="00DE7249">
              <w:rPr>
                <w:i/>
                <w:iCs/>
                <w:sz w:val="28"/>
                <w:szCs w:val="28"/>
              </w:rPr>
              <w:t>Морковь</w:t>
            </w:r>
            <w:bookmarkEnd w:id="35"/>
            <w:r w:rsidRPr="00DE724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shd w:val="clear" w:color="000000" w:fill="FFFFFF"/>
            <w:vAlign w:val="center"/>
            <w:hideMark/>
          </w:tcPr>
          <w:p w:rsidR="00AA6327" w:rsidRPr="00DE7249" w:rsidRDefault="00AA6327" w:rsidP="00AA6327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bookmarkStart w:id="36" w:name="_Toc433630281"/>
            <w:r w:rsidRPr="00DE7249">
              <w:rPr>
                <w:i/>
                <w:iCs/>
                <w:sz w:val="28"/>
                <w:szCs w:val="28"/>
              </w:rPr>
              <w:t>12</w:t>
            </w:r>
            <w:bookmarkEnd w:id="36"/>
          </w:p>
        </w:tc>
        <w:tc>
          <w:tcPr>
            <w:tcW w:w="2103" w:type="dxa"/>
            <w:shd w:val="clear" w:color="000000" w:fill="FFFFFF"/>
            <w:vAlign w:val="center"/>
            <w:hideMark/>
          </w:tcPr>
          <w:p w:rsidR="00AA6327" w:rsidRPr="00DE7249" w:rsidRDefault="00ED203A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033" w:type="dxa"/>
            <w:shd w:val="clear" w:color="000000" w:fill="FFFFFF"/>
          </w:tcPr>
          <w:p w:rsidR="00AA6327" w:rsidRPr="00DE7249" w:rsidRDefault="00ED203A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13,56</w:t>
            </w:r>
          </w:p>
        </w:tc>
      </w:tr>
      <w:tr w:rsidR="00AA6327" w:rsidRPr="00DE7249" w:rsidTr="00DE7249">
        <w:trPr>
          <w:trHeight w:val="31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  <w:bookmarkStart w:id="37" w:name="_Toc433630282"/>
            <w:r w:rsidRPr="00DE7249">
              <w:rPr>
                <w:sz w:val="28"/>
                <w:szCs w:val="28"/>
              </w:rPr>
              <w:t>5</w:t>
            </w:r>
            <w:bookmarkEnd w:id="37"/>
          </w:p>
        </w:tc>
        <w:tc>
          <w:tcPr>
            <w:tcW w:w="2385" w:type="dxa"/>
            <w:shd w:val="clear" w:color="000000" w:fill="FFFFFF"/>
            <w:vAlign w:val="center"/>
            <w:hideMark/>
          </w:tcPr>
          <w:p w:rsidR="00AA6327" w:rsidRPr="00DE7249" w:rsidRDefault="00AA6327" w:rsidP="00AA6327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bookmarkStart w:id="38" w:name="_Toc433630283"/>
            <w:r w:rsidRPr="00DE7249">
              <w:rPr>
                <w:i/>
                <w:iCs/>
                <w:sz w:val="28"/>
                <w:szCs w:val="28"/>
              </w:rPr>
              <w:t>Свекла</w:t>
            </w:r>
            <w:bookmarkEnd w:id="38"/>
            <w:r w:rsidRPr="00DE724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shd w:val="clear" w:color="000000" w:fill="FFFFFF"/>
            <w:vAlign w:val="center"/>
            <w:hideMark/>
          </w:tcPr>
          <w:p w:rsidR="00AA6327" w:rsidRPr="00DE7249" w:rsidRDefault="009A1644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103" w:type="dxa"/>
            <w:shd w:val="clear" w:color="000000" w:fill="FFFFFF"/>
            <w:vAlign w:val="center"/>
            <w:hideMark/>
          </w:tcPr>
          <w:p w:rsidR="00AA6327" w:rsidRPr="00DE7249" w:rsidRDefault="00ED203A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033" w:type="dxa"/>
            <w:shd w:val="clear" w:color="000000" w:fill="FFFFFF"/>
          </w:tcPr>
          <w:p w:rsidR="00AA6327" w:rsidRPr="00DE7249" w:rsidRDefault="006208F5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7,56</w:t>
            </w:r>
          </w:p>
        </w:tc>
      </w:tr>
      <w:tr w:rsidR="00AA6327" w:rsidRPr="00DE7249" w:rsidTr="00DE7249">
        <w:trPr>
          <w:trHeight w:val="315"/>
        </w:trPr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r w:rsidRPr="00DE7249">
              <w:rPr>
                <w:sz w:val="28"/>
                <w:szCs w:val="28"/>
              </w:rPr>
              <w:t> </w:t>
            </w:r>
            <w:bookmarkStart w:id="39" w:name="_Toc433630285"/>
            <w:r w:rsidRPr="00DE7249">
              <w:rPr>
                <w:sz w:val="28"/>
                <w:szCs w:val="28"/>
              </w:rPr>
              <w:t>7</w:t>
            </w:r>
            <w:bookmarkEnd w:id="39"/>
          </w:p>
        </w:tc>
        <w:tc>
          <w:tcPr>
            <w:tcW w:w="2385" w:type="dxa"/>
            <w:shd w:val="clear" w:color="000000" w:fill="FFFFFF"/>
            <w:vAlign w:val="center"/>
            <w:hideMark/>
          </w:tcPr>
          <w:p w:rsidR="00AA6327" w:rsidRPr="00DE7249" w:rsidRDefault="00AA6327" w:rsidP="00AA6327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bookmarkStart w:id="40" w:name="_Toc433630286"/>
            <w:r w:rsidRPr="00DE7249">
              <w:rPr>
                <w:i/>
                <w:iCs/>
                <w:sz w:val="28"/>
                <w:szCs w:val="28"/>
              </w:rPr>
              <w:t>Лук</w:t>
            </w:r>
            <w:bookmarkEnd w:id="40"/>
            <w:r w:rsidRPr="00DE724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shd w:val="clear" w:color="000000" w:fill="FFFFFF"/>
            <w:vAlign w:val="center"/>
            <w:hideMark/>
          </w:tcPr>
          <w:p w:rsidR="00AA6327" w:rsidRPr="00DE7249" w:rsidRDefault="00AA6327" w:rsidP="00AA6327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bookmarkStart w:id="41" w:name="_Toc433630287"/>
            <w:r w:rsidRPr="00DE7249">
              <w:rPr>
                <w:i/>
                <w:iCs/>
                <w:sz w:val="28"/>
                <w:szCs w:val="28"/>
              </w:rPr>
              <w:t>8</w:t>
            </w:r>
            <w:bookmarkEnd w:id="41"/>
          </w:p>
        </w:tc>
        <w:tc>
          <w:tcPr>
            <w:tcW w:w="2103" w:type="dxa"/>
            <w:shd w:val="clear" w:color="000000" w:fill="FFFFFF"/>
            <w:vAlign w:val="center"/>
            <w:hideMark/>
          </w:tcPr>
          <w:p w:rsidR="00AA6327" w:rsidRPr="00DE7249" w:rsidRDefault="00ED203A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033" w:type="dxa"/>
            <w:shd w:val="clear" w:color="000000" w:fill="FFFFFF"/>
          </w:tcPr>
          <w:p w:rsidR="00AA6327" w:rsidRPr="00DE7249" w:rsidRDefault="00ED203A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8,56</w:t>
            </w:r>
          </w:p>
        </w:tc>
      </w:tr>
      <w:tr w:rsidR="00AA6327" w:rsidRPr="00DE7249" w:rsidTr="00DE7249">
        <w:trPr>
          <w:trHeight w:val="330"/>
        </w:trPr>
        <w:tc>
          <w:tcPr>
            <w:tcW w:w="1340" w:type="dxa"/>
            <w:shd w:val="clear" w:color="000000" w:fill="FFFFFF"/>
            <w:noWrap/>
            <w:hideMark/>
          </w:tcPr>
          <w:p w:rsidR="00AA6327" w:rsidRPr="00DE7249" w:rsidRDefault="00AA6327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bookmarkStart w:id="42" w:name="_Toc433630288"/>
            <w:r w:rsidRPr="00DE7249">
              <w:rPr>
                <w:sz w:val="28"/>
                <w:szCs w:val="28"/>
              </w:rPr>
              <w:t>8</w:t>
            </w:r>
            <w:bookmarkEnd w:id="42"/>
          </w:p>
        </w:tc>
        <w:tc>
          <w:tcPr>
            <w:tcW w:w="2385" w:type="dxa"/>
            <w:shd w:val="clear" w:color="000000" w:fill="FFFFFF"/>
            <w:vAlign w:val="center"/>
            <w:hideMark/>
          </w:tcPr>
          <w:p w:rsidR="00AA6327" w:rsidRPr="00DE7249" w:rsidRDefault="00AA6327" w:rsidP="00AA6327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bookmarkStart w:id="43" w:name="_Toc433630289"/>
            <w:r w:rsidRPr="00DE7249">
              <w:rPr>
                <w:i/>
                <w:iCs/>
                <w:sz w:val="28"/>
                <w:szCs w:val="28"/>
              </w:rPr>
              <w:t>Капуста</w:t>
            </w:r>
            <w:bookmarkEnd w:id="43"/>
            <w:r w:rsidRPr="00DE724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shd w:val="clear" w:color="000000" w:fill="FFFFFF"/>
            <w:vAlign w:val="center"/>
            <w:hideMark/>
          </w:tcPr>
          <w:p w:rsidR="00AA6327" w:rsidRPr="00DE7249" w:rsidRDefault="00117B96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103" w:type="dxa"/>
            <w:shd w:val="clear" w:color="000000" w:fill="FFFFFF"/>
            <w:vAlign w:val="center"/>
            <w:hideMark/>
          </w:tcPr>
          <w:p w:rsidR="00AA6327" w:rsidRPr="00DE7249" w:rsidRDefault="00ED203A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033" w:type="dxa"/>
            <w:shd w:val="clear" w:color="000000" w:fill="FFFFFF"/>
          </w:tcPr>
          <w:p w:rsidR="00AA6327" w:rsidRPr="00DE7249" w:rsidRDefault="006208F5" w:rsidP="00AF3564">
            <w:pPr>
              <w:widowControl/>
              <w:autoSpaceDE/>
              <w:autoSpaceDN/>
              <w:adjustRightInd/>
              <w:spacing w:line="240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DE7249">
              <w:rPr>
                <w:i/>
                <w:iCs/>
                <w:sz w:val="28"/>
                <w:szCs w:val="28"/>
                <w:lang w:val="en-US"/>
              </w:rPr>
              <w:t>5,50</w:t>
            </w:r>
          </w:p>
        </w:tc>
      </w:tr>
    </w:tbl>
    <w:p w:rsidR="00F179D8" w:rsidRPr="00DE7249" w:rsidRDefault="00F179D8" w:rsidP="00E37A5A">
      <w:pPr>
        <w:ind w:firstLine="426"/>
        <w:rPr>
          <w:sz w:val="28"/>
          <w:szCs w:val="28"/>
        </w:rPr>
      </w:pPr>
    </w:p>
    <w:p w:rsidR="00491897" w:rsidRPr="00DE7249" w:rsidRDefault="00491897" w:rsidP="00491897">
      <w:pPr>
        <w:ind w:firstLine="567"/>
        <w:rPr>
          <w:sz w:val="28"/>
          <w:szCs w:val="28"/>
        </w:rPr>
      </w:pPr>
      <w:r w:rsidRPr="00DE7249">
        <w:rPr>
          <w:sz w:val="28"/>
          <w:szCs w:val="28"/>
        </w:rPr>
        <w:t>Общехозяйственные расходы организации сформированы следующими статьями затрат:</w:t>
      </w:r>
    </w:p>
    <w:tbl>
      <w:tblPr>
        <w:tblW w:w="4839" w:type="pct"/>
        <w:jc w:val="center"/>
        <w:tblLayout w:type="fixed"/>
        <w:tblLook w:val="04A0" w:firstRow="1" w:lastRow="0" w:firstColumn="1" w:lastColumn="0" w:noHBand="0" w:noVBand="1"/>
      </w:tblPr>
      <w:tblGrid>
        <w:gridCol w:w="4310"/>
        <w:gridCol w:w="1887"/>
        <w:gridCol w:w="4025"/>
      </w:tblGrid>
      <w:tr w:rsidR="00491897" w:rsidRPr="00DE7249" w:rsidTr="00592D40">
        <w:trPr>
          <w:trHeight w:val="300"/>
          <w:jc w:val="center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91897" w:rsidRPr="0032431A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2431A">
              <w:rPr>
                <w:b/>
                <w:color w:val="000000"/>
                <w:sz w:val="28"/>
                <w:szCs w:val="28"/>
              </w:rPr>
              <w:t>Статья затрат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91897" w:rsidRPr="0032431A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2431A">
              <w:rPr>
                <w:b/>
                <w:color w:val="000000"/>
                <w:sz w:val="28"/>
                <w:szCs w:val="28"/>
              </w:rPr>
              <w:t>Начисление</w:t>
            </w:r>
          </w:p>
        </w:tc>
        <w:tc>
          <w:tcPr>
            <w:tcW w:w="1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91897" w:rsidRPr="0032431A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2431A">
              <w:rPr>
                <w:b/>
                <w:color w:val="000000"/>
                <w:sz w:val="28"/>
                <w:szCs w:val="28"/>
              </w:rPr>
              <w:t>Период</w:t>
            </w:r>
          </w:p>
        </w:tc>
      </w:tr>
      <w:tr w:rsidR="00491897" w:rsidRPr="00DE7249" w:rsidTr="00592D40">
        <w:trPr>
          <w:trHeight w:val="300"/>
          <w:jc w:val="center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3 200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97" w:rsidRPr="00DE7249" w:rsidRDefault="00491897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ежемесячно</w:t>
            </w:r>
          </w:p>
        </w:tc>
      </w:tr>
      <w:tr w:rsidR="00491897" w:rsidRPr="00DE7249" w:rsidTr="00592D40">
        <w:trPr>
          <w:trHeight w:val="300"/>
          <w:jc w:val="center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30 000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97" w:rsidRPr="00DE7249" w:rsidRDefault="00491897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ежемесячно</w:t>
            </w:r>
          </w:p>
        </w:tc>
      </w:tr>
      <w:tr w:rsidR="00491897" w:rsidRPr="00DE7249" w:rsidTr="00592D40">
        <w:trPr>
          <w:trHeight w:val="300"/>
          <w:jc w:val="center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Связь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2 100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97" w:rsidRPr="00DE7249" w:rsidRDefault="00491897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ежемесячно</w:t>
            </w:r>
          </w:p>
        </w:tc>
      </w:tr>
      <w:tr w:rsidR="00491897" w:rsidRPr="00DE7249" w:rsidTr="00592D40">
        <w:trPr>
          <w:trHeight w:val="300"/>
          <w:jc w:val="center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Вывоз мусора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97" w:rsidRPr="00DE7249" w:rsidRDefault="00491897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ежемесячно</w:t>
            </w:r>
          </w:p>
        </w:tc>
      </w:tr>
      <w:tr w:rsidR="00491897" w:rsidRPr="00DE7249" w:rsidTr="00592D40">
        <w:trPr>
          <w:trHeight w:val="300"/>
          <w:jc w:val="center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Усл. Банка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97" w:rsidRPr="00DE7249" w:rsidRDefault="00491897" w:rsidP="00592D40">
            <w:pPr>
              <w:jc w:val="center"/>
              <w:rPr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ежемесячно</w:t>
            </w:r>
          </w:p>
        </w:tc>
      </w:tr>
      <w:tr w:rsidR="00491897" w:rsidRPr="00DE7249" w:rsidTr="00592D40">
        <w:trPr>
          <w:trHeight w:val="300"/>
          <w:jc w:val="center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jc w:val="right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15 000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897" w:rsidRPr="00DE7249" w:rsidRDefault="00491897" w:rsidP="00592D40">
            <w:pPr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Ежемесячно с октября по апрель</w:t>
            </w:r>
          </w:p>
        </w:tc>
      </w:tr>
      <w:tr w:rsidR="00491897" w:rsidRPr="00DE7249" w:rsidTr="00592D40">
        <w:trPr>
          <w:trHeight w:val="300"/>
          <w:jc w:val="center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Аренда земельного участка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97" w:rsidRPr="00DE7249" w:rsidRDefault="00491897" w:rsidP="00592D40">
            <w:pPr>
              <w:jc w:val="right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55 000</w:t>
            </w:r>
          </w:p>
        </w:tc>
        <w:tc>
          <w:tcPr>
            <w:tcW w:w="1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897" w:rsidRPr="00DE7249" w:rsidRDefault="00491897" w:rsidP="00592D40">
            <w:pPr>
              <w:jc w:val="center"/>
              <w:rPr>
                <w:color w:val="000000"/>
                <w:sz w:val="28"/>
                <w:szCs w:val="28"/>
              </w:rPr>
            </w:pPr>
            <w:r w:rsidRPr="00DE7249">
              <w:rPr>
                <w:color w:val="000000"/>
                <w:sz w:val="28"/>
                <w:szCs w:val="28"/>
              </w:rPr>
              <w:t>ежеквартально</w:t>
            </w:r>
          </w:p>
        </w:tc>
      </w:tr>
    </w:tbl>
    <w:p w:rsidR="00B51639" w:rsidRPr="00DE7249" w:rsidRDefault="00B51639" w:rsidP="00B51639">
      <w:pPr>
        <w:ind w:firstLine="567"/>
        <w:rPr>
          <w:b/>
          <w:i/>
          <w:sz w:val="28"/>
          <w:szCs w:val="28"/>
        </w:rPr>
      </w:pPr>
      <w:r w:rsidRPr="00DE7249">
        <w:rPr>
          <w:b/>
          <w:i/>
          <w:sz w:val="28"/>
          <w:szCs w:val="28"/>
        </w:rPr>
        <w:t xml:space="preserve"> </w:t>
      </w:r>
    </w:p>
    <w:p w:rsidR="00B51639" w:rsidRPr="00DE7249" w:rsidRDefault="00B51639" w:rsidP="00B51639">
      <w:pPr>
        <w:ind w:firstLine="567"/>
        <w:rPr>
          <w:b/>
          <w:i/>
          <w:sz w:val="28"/>
          <w:szCs w:val="28"/>
        </w:rPr>
      </w:pPr>
      <w:r w:rsidRPr="00DE7249">
        <w:rPr>
          <w:b/>
          <w:i/>
          <w:sz w:val="28"/>
          <w:szCs w:val="28"/>
        </w:rPr>
        <w:t>Затраты на производство и сбыт продукции (на годовой объем) составили: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2830"/>
        <w:gridCol w:w="1276"/>
        <w:gridCol w:w="1559"/>
        <w:gridCol w:w="1418"/>
        <w:gridCol w:w="1559"/>
        <w:gridCol w:w="1843"/>
      </w:tblGrid>
      <w:tr w:rsidR="00B51639" w:rsidRPr="00163F03" w:rsidTr="00592D40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B51639" w:rsidRPr="00163F03" w:rsidTr="00592D40">
        <w:trPr>
          <w:trHeight w:val="28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1639" w:rsidRPr="00163F03" w:rsidTr="00592D40">
        <w:trPr>
          <w:trHeight w:val="28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1639" w:rsidRPr="00163F03" w:rsidTr="00592D40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4 366,4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9 937,6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11 811,3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12 834,1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13 923,9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1. Прямые (переменные) затраты,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4 256,4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9 717,6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11 591,3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12 614,1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13 703,9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1.1. затраты на сырье, материалы, комплект., п/ф,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3 209,4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7 454,6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9 318,3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10 331,1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11 410,9</w:t>
            </w:r>
          </w:p>
        </w:tc>
      </w:tr>
      <w:tr w:rsidR="00B51639" w:rsidRPr="00163F03" w:rsidTr="0032431A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 xml:space="preserve">1.2. затраты на топливо, энергию, водоснабжение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B51639" w:rsidRPr="00163F03" w:rsidTr="0032431A">
        <w:trPr>
          <w:trHeight w:val="6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lastRenderedPageBreak/>
              <w:t>1.3. затраты на оплату труда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609,2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1 346,4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1 346,4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1 346,4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1 346,4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1.4. начисления на з/плату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406,6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406,6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406,6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 xml:space="preserve">2. Прочие (условно-постоянные затраты),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63F03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2.1. Общепроизводственные и общехоз. р-ды,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163F03">
              <w:rPr>
                <w:color w:val="000000"/>
                <w:sz w:val="20"/>
              </w:rPr>
              <w:t> </w:t>
            </w:r>
          </w:p>
        </w:tc>
      </w:tr>
      <w:tr w:rsidR="00B51639" w:rsidRPr="00163F03" w:rsidTr="00592D40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- затраты на аренду, ТО, Страхование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163F0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63F03">
              <w:rPr>
                <w:color w:val="000000"/>
                <w:sz w:val="22"/>
                <w:szCs w:val="22"/>
              </w:rPr>
              <w:t>220,0</w:t>
            </w:r>
          </w:p>
        </w:tc>
      </w:tr>
    </w:tbl>
    <w:p w:rsidR="007E302A" w:rsidRPr="0032431A" w:rsidRDefault="007E302A" w:rsidP="00B51639">
      <w:pPr>
        <w:pStyle w:val="1"/>
        <w:widowControl/>
        <w:autoSpaceDE/>
        <w:autoSpaceDN/>
        <w:adjustRightInd/>
        <w:jc w:val="both"/>
      </w:pPr>
      <w:r w:rsidRPr="0032431A">
        <w:t>Р</w:t>
      </w:r>
      <w:r w:rsidR="00B51639" w:rsidRPr="0032431A">
        <w:t>ынки сбыта</w:t>
      </w:r>
      <w:r w:rsidRPr="0032431A">
        <w:t xml:space="preserve"> продукции.</w:t>
      </w:r>
    </w:p>
    <w:p w:rsidR="00B51639" w:rsidRPr="00DE7249" w:rsidRDefault="00B51639" w:rsidP="00B5163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1. Кооператив является поставщиком свежих овощей в Муниципальные учреждения (школы, больницы, столовые общественного питания, интернаты, детские сады и т.д. города и области)</w:t>
      </w:r>
      <w:r w:rsidR="00EA3606" w:rsidRPr="00DE7249">
        <w:rPr>
          <w:sz w:val="28"/>
          <w:szCs w:val="28"/>
        </w:rPr>
        <w:t>,</w:t>
      </w:r>
      <w:r w:rsidRPr="00DE7249">
        <w:rPr>
          <w:sz w:val="28"/>
          <w:szCs w:val="28"/>
        </w:rPr>
        <w:t xml:space="preserve"> ежеквартально участвуя  в системе открытых электронных аукционов.</w:t>
      </w:r>
    </w:p>
    <w:p w:rsidR="00B51639" w:rsidRPr="00DE7249" w:rsidRDefault="00B51639" w:rsidP="00B5163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2. Магазины и супермаркеты  района и области</w:t>
      </w:r>
    </w:p>
    <w:p w:rsidR="00B51639" w:rsidRPr="00DE7249" w:rsidRDefault="00B51639" w:rsidP="00B5163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E7249">
        <w:rPr>
          <w:sz w:val="28"/>
          <w:szCs w:val="28"/>
        </w:rPr>
        <w:t>3. Розни</w:t>
      </w:r>
      <w:r w:rsidR="00EA3606" w:rsidRPr="00DE7249">
        <w:rPr>
          <w:sz w:val="28"/>
          <w:szCs w:val="28"/>
        </w:rPr>
        <w:t>ч</w:t>
      </w:r>
      <w:r w:rsidRPr="00DE7249">
        <w:rPr>
          <w:sz w:val="28"/>
          <w:szCs w:val="28"/>
        </w:rPr>
        <w:t>ная торговля на рынках и участие в  ярмарках области и района.</w:t>
      </w:r>
    </w:p>
    <w:p w:rsidR="00B51639" w:rsidRPr="00DE7249" w:rsidRDefault="00B51639" w:rsidP="00B51639">
      <w:pPr>
        <w:pStyle w:val="2"/>
        <w:numPr>
          <w:ilvl w:val="0"/>
          <w:numId w:val="0"/>
        </w:numPr>
        <w:spacing w:before="0" w:after="0"/>
        <w:ind w:left="502" w:hanging="360"/>
        <w:rPr>
          <w:sz w:val="28"/>
          <w:szCs w:val="28"/>
        </w:rPr>
      </w:pPr>
    </w:p>
    <w:p w:rsidR="00B51639" w:rsidRPr="00DE7249" w:rsidRDefault="00B51639" w:rsidP="00B51639">
      <w:pPr>
        <w:ind w:firstLine="567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 xml:space="preserve">Кооператив ежемесячно проводит рекламную кампанию с помощью средств связи, а также публикует рекламные объявления, изготовил рекламные вывески, оформил вход, выставил указатели. Ежемесячно проводится выставочная реклама. Это показ продукции на традиционных и специализированных ярмарках и выставках. </w:t>
      </w:r>
    </w:p>
    <w:p w:rsidR="0032431A" w:rsidRDefault="0032431A" w:rsidP="004569EA">
      <w:pPr>
        <w:ind w:firstLine="567"/>
        <w:jc w:val="both"/>
        <w:rPr>
          <w:b/>
          <w:color w:val="000000"/>
          <w:sz w:val="32"/>
          <w:szCs w:val="32"/>
        </w:rPr>
      </w:pPr>
    </w:p>
    <w:p w:rsidR="0032431A" w:rsidRDefault="0032431A" w:rsidP="004569EA">
      <w:pPr>
        <w:ind w:firstLine="567"/>
        <w:jc w:val="both"/>
        <w:rPr>
          <w:b/>
          <w:color w:val="000000"/>
          <w:sz w:val="32"/>
          <w:szCs w:val="32"/>
        </w:rPr>
      </w:pPr>
    </w:p>
    <w:p w:rsidR="004569EA" w:rsidRDefault="00B51639" w:rsidP="004569EA">
      <w:pPr>
        <w:ind w:firstLine="567"/>
        <w:jc w:val="both"/>
        <w:rPr>
          <w:b/>
          <w:color w:val="000000"/>
          <w:sz w:val="32"/>
          <w:szCs w:val="32"/>
        </w:rPr>
      </w:pPr>
      <w:r w:rsidRPr="007E302A">
        <w:rPr>
          <w:b/>
          <w:color w:val="000000"/>
          <w:sz w:val="32"/>
          <w:szCs w:val="32"/>
        </w:rPr>
        <w:t>4.Финансовые результаты.</w:t>
      </w:r>
    </w:p>
    <w:p w:rsidR="0032431A" w:rsidRPr="007E302A" w:rsidRDefault="0032431A" w:rsidP="004569EA">
      <w:pPr>
        <w:ind w:firstLine="567"/>
        <w:jc w:val="both"/>
        <w:rPr>
          <w:b/>
          <w:color w:val="000000"/>
          <w:sz w:val="32"/>
          <w:szCs w:val="32"/>
        </w:rPr>
      </w:pPr>
    </w:p>
    <w:p w:rsidR="007E302A" w:rsidRDefault="00B51639" w:rsidP="007E302A">
      <w:pPr>
        <w:rPr>
          <w:sz w:val="28"/>
          <w:szCs w:val="28"/>
        </w:rPr>
      </w:pPr>
      <w:r w:rsidRPr="00DE7249">
        <w:rPr>
          <w:sz w:val="28"/>
          <w:szCs w:val="28"/>
        </w:rPr>
        <w:t xml:space="preserve">           Для получения гранта кооперативом были произведены следующие финансовые расчеты:</w:t>
      </w:r>
    </w:p>
    <w:p w:rsidR="00B51639" w:rsidRDefault="007E302A" w:rsidP="007E30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51639" w:rsidRPr="00DE7249">
        <w:rPr>
          <w:b/>
          <w:sz w:val="28"/>
          <w:szCs w:val="28"/>
        </w:rPr>
        <w:t>Финанс</w:t>
      </w:r>
      <w:r w:rsidR="00FE1D8D" w:rsidRPr="00DE7249">
        <w:rPr>
          <w:b/>
          <w:sz w:val="28"/>
          <w:szCs w:val="28"/>
        </w:rPr>
        <w:t>овые результаты</w:t>
      </w:r>
      <w:r w:rsidR="00B51639" w:rsidRPr="00DE7249">
        <w:rPr>
          <w:b/>
          <w:sz w:val="28"/>
          <w:szCs w:val="28"/>
        </w:rPr>
        <w:t>:</w:t>
      </w:r>
    </w:p>
    <w:p w:rsidR="0032431A" w:rsidRPr="007E302A" w:rsidRDefault="0032431A" w:rsidP="007E302A">
      <w:pPr>
        <w:rPr>
          <w:b/>
          <w:sz w:val="28"/>
          <w:szCs w:val="28"/>
        </w:rPr>
      </w:pPr>
    </w:p>
    <w:tbl>
      <w:tblPr>
        <w:tblW w:w="10532" w:type="dxa"/>
        <w:tblInd w:w="113" w:type="dxa"/>
        <w:tblLook w:val="04A0" w:firstRow="1" w:lastRow="0" w:firstColumn="1" w:lastColumn="0" w:noHBand="0" w:noVBand="1"/>
      </w:tblPr>
      <w:tblGrid>
        <w:gridCol w:w="2710"/>
        <w:gridCol w:w="988"/>
        <w:gridCol w:w="1209"/>
        <w:gridCol w:w="1134"/>
        <w:gridCol w:w="1417"/>
        <w:gridCol w:w="1656"/>
        <w:gridCol w:w="1418"/>
      </w:tblGrid>
      <w:tr w:rsidR="007E302A" w:rsidRPr="00567F53" w:rsidTr="0032431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bookmarkStart w:id="44" w:name="_Toc433630345"/>
            <w:r w:rsidRPr="00567F53">
              <w:rPr>
                <w:b/>
                <w:bCs/>
                <w:color w:val="000000"/>
                <w:szCs w:val="24"/>
              </w:rPr>
              <w:t>Период ( год)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2016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2019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ИТОГО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 xml:space="preserve">ПОСТУПЛЕНИЯ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E302A" w:rsidRPr="00567F53" w:rsidTr="0032431A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1.Выручка от продажи товаров, работ,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4595,5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15 370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18 851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22 307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26 456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87 580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2.Собственные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2 715,6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2 716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3. Средства гранта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4 073,4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4 073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 xml:space="preserve">ВСЕГО ПРИХОД </w:t>
            </w:r>
            <w:r w:rsidRPr="00567F53">
              <w:rPr>
                <w:color w:val="000000"/>
                <w:szCs w:val="24"/>
              </w:rPr>
              <w:t>(А)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11 385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15 370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18 851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22 307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26 456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94 369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lastRenderedPageBreak/>
              <w:t>РАСХОДЫ ПО ПРОЕКТУ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E302A" w:rsidRPr="00567F53" w:rsidTr="0032431A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1.Капиталовложения (оборудование, техника и т.д.)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6 789,0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567F53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567F53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567F53">
              <w:rPr>
                <w:color w:val="000000"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0"/>
              </w:rPr>
            </w:pPr>
            <w:r w:rsidRPr="00567F53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6 789</w:t>
            </w:r>
          </w:p>
        </w:tc>
      </w:tr>
      <w:tr w:rsidR="007E302A" w:rsidRPr="00567F53" w:rsidTr="0032431A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2. Прямые (переменные) затраты: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E302A" w:rsidRPr="00567F53" w:rsidTr="0032431A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2.1затраты на сырье, материалы, комплект., п/ф, и др.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3 209,4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7 454,6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9 318,3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10 331,1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11 410,9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41 724</w:t>
            </w:r>
          </w:p>
        </w:tc>
      </w:tr>
      <w:tr w:rsidR="007E302A" w:rsidRPr="00567F53" w:rsidTr="0032431A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2.2. затраты на топливо, энергию, водоснабжение на технолог. цели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253,8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2 354</w:t>
            </w:r>
          </w:p>
        </w:tc>
      </w:tr>
      <w:tr w:rsidR="007E302A" w:rsidRPr="00567F53" w:rsidTr="0032431A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2.3. затраты на оплату труда основных рабочих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609,2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1 346,4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1 346,4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1 346,4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1 346,4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5 995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2.4. начисления на з/плату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406,6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406,6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1 810</w:t>
            </w:r>
          </w:p>
        </w:tc>
      </w:tr>
      <w:tr w:rsidR="007E302A" w:rsidRPr="00567F53" w:rsidTr="0032431A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 xml:space="preserve">3. Прочие (условно-постоянные затраты):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7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0</w:t>
            </w:r>
          </w:p>
        </w:tc>
      </w:tr>
      <w:tr w:rsidR="007E302A" w:rsidRPr="00567F53" w:rsidTr="0032431A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- затраты на аренду, ТО, Страхование и др.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990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229,0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67F53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2 429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32431A" w:rsidRDefault="00B51639" w:rsidP="0032431A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32431A">
              <w:rPr>
                <w:b/>
                <w:bCs/>
                <w:color w:val="000000"/>
                <w:sz w:val="22"/>
                <w:szCs w:val="22"/>
              </w:rPr>
              <w:t xml:space="preserve">ВСЕГО РАСХОДОВ </w:t>
            </w:r>
            <w:r w:rsidR="0032431A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32431A">
              <w:rPr>
                <w:color w:val="000000"/>
                <w:sz w:val="22"/>
                <w:szCs w:val="22"/>
              </w:rPr>
              <w:t>Б)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11 384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10 338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12 311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13 434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14 624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62 091</w:t>
            </w:r>
          </w:p>
        </w:tc>
      </w:tr>
      <w:tr w:rsidR="007E302A" w:rsidRPr="00567F53" w:rsidTr="0032431A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32431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32431A">
              <w:rPr>
                <w:b/>
                <w:bCs/>
                <w:color w:val="000000"/>
                <w:sz w:val="22"/>
                <w:szCs w:val="22"/>
              </w:rPr>
              <w:t>РЕЗУЛЬТАТЫ ДЕЯТЕЛЬНОСТИ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7E302A" w:rsidRPr="00567F53" w:rsidTr="0032431A">
        <w:trPr>
          <w:trHeight w:val="6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1.Прибыль (убыток) до налогообложения (В = А - Б)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5 032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6 540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8 873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11 832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32 277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2.Налоги (С) ЕСХН-6%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532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1 937</w:t>
            </w:r>
          </w:p>
        </w:tc>
      </w:tr>
      <w:tr w:rsidR="007E302A" w:rsidRPr="00567F53" w:rsidTr="0032431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3.Чистая прибыль (Д = В - С)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4 730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6 147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8 341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11 122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30 340</w:t>
            </w:r>
          </w:p>
        </w:tc>
      </w:tr>
      <w:tr w:rsidR="007E302A" w:rsidRPr="00567F53" w:rsidTr="0032431A">
        <w:trPr>
          <w:trHeight w:val="5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4.Прибыль/убытки, перенесенные из пред. периода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4730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10877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567F53">
              <w:rPr>
                <w:color w:val="000000"/>
                <w:szCs w:val="24"/>
              </w:rPr>
              <w:t>19218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 </w:t>
            </w:r>
            <w:r>
              <w:rPr>
                <w:b/>
                <w:bCs/>
                <w:color w:val="000000"/>
                <w:szCs w:val="24"/>
              </w:rPr>
              <w:t>Х</w:t>
            </w:r>
          </w:p>
        </w:tc>
      </w:tr>
      <w:tr w:rsidR="007E302A" w:rsidRPr="00567F53" w:rsidTr="0032431A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39" w:rsidRPr="0032431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31A">
              <w:rPr>
                <w:b/>
                <w:bCs/>
                <w:color w:val="000000"/>
                <w:sz w:val="22"/>
                <w:szCs w:val="22"/>
              </w:rPr>
              <w:t xml:space="preserve">ПРИБЫЛЬ (УБЫТКИ) НАРАСТАЮЩИМ ИТОГОМ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4 730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10 877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19 218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4569EA" w:rsidRDefault="003E205D" w:rsidP="003E205D">
            <w:pPr>
              <w:pStyle w:val="ac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  <w:r w:rsidR="00B51639" w:rsidRPr="004569EA">
              <w:rPr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39" w:rsidRPr="00567F53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67F53">
              <w:rPr>
                <w:b/>
                <w:bCs/>
                <w:color w:val="000000"/>
                <w:szCs w:val="24"/>
              </w:rPr>
              <w:t> </w:t>
            </w:r>
            <w:r>
              <w:rPr>
                <w:b/>
                <w:bCs/>
                <w:color w:val="000000"/>
                <w:szCs w:val="24"/>
              </w:rPr>
              <w:t>х</w:t>
            </w:r>
          </w:p>
        </w:tc>
      </w:tr>
    </w:tbl>
    <w:p w:rsidR="0032431A" w:rsidRDefault="0032431A" w:rsidP="0032431A">
      <w:pPr>
        <w:pStyle w:val="1"/>
        <w:numPr>
          <w:ilvl w:val="0"/>
          <w:numId w:val="0"/>
        </w:numPr>
        <w:spacing w:before="0" w:after="0"/>
        <w:ind w:left="360"/>
      </w:pPr>
    </w:p>
    <w:p w:rsidR="007E302A" w:rsidRDefault="0032431A" w:rsidP="0032431A">
      <w:pPr>
        <w:pStyle w:val="1"/>
        <w:numPr>
          <w:ilvl w:val="0"/>
          <w:numId w:val="0"/>
        </w:numPr>
        <w:spacing w:before="0" w:after="0" w:line="240" w:lineRule="auto"/>
        <w:ind w:left="360"/>
      </w:pPr>
      <w:r>
        <w:t>5.</w:t>
      </w:r>
      <w:r w:rsidR="00B51639" w:rsidRPr="007E302A">
        <w:t>Экономическая эффективность</w:t>
      </w:r>
      <w:bookmarkEnd w:id="44"/>
      <w:r w:rsidR="007E302A" w:rsidRPr="007E302A">
        <w:t>.</w:t>
      </w:r>
    </w:p>
    <w:p w:rsidR="0032431A" w:rsidRPr="0032431A" w:rsidRDefault="0032431A" w:rsidP="0032431A">
      <w:pPr>
        <w:spacing w:line="240" w:lineRule="auto"/>
      </w:pPr>
    </w:p>
    <w:p w:rsidR="00B51639" w:rsidRDefault="0032431A" w:rsidP="0032431A">
      <w:pPr>
        <w:pStyle w:val="2"/>
        <w:numPr>
          <w:ilvl w:val="0"/>
          <w:numId w:val="0"/>
        </w:numPr>
        <w:spacing w:before="0" w:after="0" w:line="240" w:lineRule="auto"/>
        <w:ind w:left="502" w:hanging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Получение </w:t>
      </w:r>
      <w:r w:rsidR="00B51639" w:rsidRPr="007E302A">
        <w:rPr>
          <w:b w:val="0"/>
          <w:i w:val="0"/>
          <w:sz w:val="28"/>
          <w:szCs w:val="28"/>
        </w:rPr>
        <w:t xml:space="preserve"> грант</w:t>
      </w:r>
      <w:r>
        <w:rPr>
          <w:b w:val="0"/>
          <w:i w:val="0"/>
          <w:sz w:val="28"/>
          <w:szCs w:val="28"/>
        </w:rPr>
        <w:t xml:space="preserve">овой поддержки </w:t>
      </w:r>
      <w:r w:rsidR="00B51639" w:rsidRPr="007E302A">
        <w:rPr>
          <w:b w:val="0"/>
          <w:i w:val="0"/>
          <w:sz w:val="28"/>
          <w:szCs w:val="28"/>
        </w:rPr>
        <w:t xml:space="preserve"> позволило</w:t>
      </w:r>
      <w:r w:rsidR="00FE1D8D" w:rsidRPr="007E302A">
        <w:rPr>
          <w:b w:val="0"/>
          <w:i w:val="0"/>
          <w:sz w:val="28"/>
          <w:szCs w:val="28"/>
        </w:rPr>
        <w:t xml:space="preserve"> кооперативу</w:t>
      </w:r>
      <w:r w:rsidR="00B51639" w:rsidRPr="007E302A">
        <w:rPr>
          <w:b w:val="0"/>
          <w:i w:val="0"/>
          <w:sz w:val="28"/>
          <w:szCs w:val="28"/>
        </w:rPr>
        <w:t xml:space="preserve">: </w:t>
      </w:r>
    </w:p>
    <w:p w:rsidR="00B51639" w:rsidRPr="00DE7249" w:rsidRDefault="00B51639" w:rsidP="0032431A">
      <w:pPr>
        <w:numPr>
          <w:ilvl w:val="0"/>
          <w:numId w:val="25"/>
        </w:numPr>
        <w:spacing w:line="240" w:lineRule="auto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>Повысить  финансовую устойчивость сельхозтоваропроизводителей за счет модернизации материально-технической базы кооператива;</w:t>
      </w:r>
    </w:p>
    <w:p w:rsidR="00B51639" w:rsidRPr="00DE7249" w:rsidRDefault="00B51639" w:rsidP="0032431A">
      <w:pPr>
        <w:numPr>
          <w:ilvl w:val="0"/>
          <w:numId w:val="25"/>
        </w:numPr>
        <w:spacing w:line="240" w:lineRule="auto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>Вовлечь граждан в кооперативное движение (ассоциированное членство);</w:t>
      </w:r>
    </w:p>
    <w:p w:rsidR="00B51639" w:rsidRPr="00DE7249" w:rsidRDefault="00B51639" w:rsidP="0032431A">
      <w:pPr>
        <w:numPr>
          <w:ilvl w:val="0"/>
          <w:numId w:val="25"/>
        </w:numPr>
        <w:spacing w:line="240" w:lineRule="auto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 xml:space="preserve"> Улучшить благосостояние членов кооператива (ежегодное распределение прибыли);</w:t>
      </w:r>
    </w:p>
    <w:p w:rsidR="00B51639" w:rsidRPr="00DE7249" w:rsidRDefault="00B51639" w:rsidP="0032431A">
      <w:pPr>
        <w:numPr>
          <w:ilvl w:val="0"/>
          <w:numId w:val="25"/>
        </w:numPr>
        <w:spacing w:line="240" w:lineRule="auto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>Создать дополнительные рабочие места;</w:t>
      </w:r>
    </w:p>
    <w:p w:rsidR="00B51639" w:rsidRPr="00DE7249" w:rsidRDefault="00B51639" w:rsidP="0032431A">
      <w:pPr>
        <w:numPr>
          <w:ilvl w:val="0"/>
          <w:numId w:val="25"/>
        </w:numPr>
        <w:spacing w:line="240" w:lineRule="auto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 xml:space="preserve">Обеспечить гарантированный сбыт продукции, произведенной в личных подсобных хозяйствах населения </w:t>
      </w:r>
      <w:r w:rsidR="00EA3606" w:rsidRPr="00DE7249">
        <w:rPr>
          <w:color w:val="000000"/>
          <w:sz w:val="28"/>
          <w:szCs w:val="28"/>
        </w:rPr>
        <w:t>района</w:t>
      </w:r>
      <w:r w:rsidRPr="00DE7249">
        <w:rPr>
          <w:color w:val="000000"/>
          <w:sz w:val="28"/>
          <w:szCs w:val="28"/>
        </w:rPr>
        <w:t>;</w:t>
      </w:r>
    </w:p>
    <w:p w:rsidR="00B51639" w:rsidRDefault="00B51639" w:rsidP="0032431A">
      <w:pPr>
        <w:numPr>
          <w:ilvl w:val="0"/>
          <w:numId w:val="25"/>
        </w:numPr>
        <w:spacing w:line="240" w:lineRule="auto"/>
        <w:jc w:val="both"/>
        <w:rPr>
          <w:color w:val="000000"/>
          <w:sz w:val="28"/>
          <w:szCs w:val="28"/>
        </w:rPr>
      </w:pPr>
      <w:r w:rsidRPr="00DE7249">
        <w:rPr>
          <w:color w:val="000000"/>
          <w:sz w:val="28"/>
          <w:szCs w:val="28"/>
        </w:rPr>
        <w:t>Обеспечение овощной продукцией предприятия оптовой и розничной торговли, социальных объектов области;</w:t>
      </w:r>
    </w:p>
    <w:p w:rsidR="0032431A" w:rsidRDefault="0032431A" w:rsidP="0032431A">
      <w:pPr>
        <w:spacing w:line="240" w:lineRule="auto"/>
        <w:ind w:left="1287"/>
        <w:jc w:val="both"/>
        <w:rPr>
          <w:color w:val="000000"/>
          <w:sz w:val="28"/>
          <w:szCs w:val="28"/>
        </w:rPr>
      </w:pPr>
    </w:p>
    <w:p w:rsidR="007E302A" w:rsidRPr="00DE7249" w:rsidRDefault="007E302A" w:rsidP="007E302A">
      <w:pPr>
        <w:spacing w:line="240" w:lineRule="auto"/>
        <w:ind w:left="1287"/>
        <w:jc w:val="both"/>
        <w:rPr>
          <w:color w:val="000000"/>
          <w:sz w:val="28"/>
          <w:szCs w:val="28"/>
        </w:rPr>
      </w:pPr>
    </w:p>
    <w:p w:rsidR="00B51639" w:rsidRPr="00DE7249" w:rsidRDefault="00B51639" w:rsidP="007E302A">
      <w:pPr>
        <w:tabs>
          <w:tab w:val="left" w:pos="360"/>
        </w:tabs>
        <w:spacing w:line="240" w:lineRule="auto"/>
        <w:jc w:val="center"/>
        <w:rPr>
          <w:b/>
          <w:sz w:val="28"/>
          <w:szCs w:val="28"/>
        </w:rPr>
      </w:pPr>
      <w:r w:rsidRPr="00DE7249">
        <w:rPr>
          <w:b/>
          <w:sz w:val="28"/>
          <w:szCs w:val="28"/>
        </w:rPr>
        <w:lastRenderedPageBreak/>
        <w:t>Экономический эффект от реализации проекта</w:t>
      </w:r>
      <w:r w:rsidR="00FE1D8D" w:rsidRPr="00DE7249">
        <w:rPr>
          <w:b/>
          <w:sz w:val="28"/>
          <w:szCs w:val="28"/>
        </w:rPr>
        <w:t>:</w:t>
      </w:r>
    </w:p>
    <w:tbl>
      <w:tblPr>
        <w:tblW w:w="103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190"/>
        <w:gridCol w:w="1220"/>
        <w:gridCol w:w="1128"/>
        <w:gridCol w:w="1174"/>
        <w:gridCol w:w="1077"/>
      </w:tblGrid>
      <w:tr w:rsidR="007E302A" w:rsidRPr="007E302A" w:rsidTr="007E302A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2016</w:t>
            </w:r>
            <w:r w:rsidR="007E302A" w:rsidRPr="007E302A">
              <w:rPr>
                <w:color w:val="000000"/>
                <w:szCs w:val="24"/>
              </w:rPr>
              <w:t xml:space="preserve"> </w:t>
            </w:r>
            <w:r w:rsidRPr="007E302A">
              <w:rPr>
                <w:color w:val="000000"/>
                <w:szCs w:val="24"/>
              </w:rPr>
              <w:t>год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2017</w:t>
            </w:r>
            <w:r w:rsidR="007E302A" w:rsidRPr="007E302A">
              <w:rPr>
                <w:color w:val="000000"/>
                <w:szCs w:val="24"/>
              </w:rPr>
              <w:t xml:space="preserve"> </w:t>
            </w:r>
            <w:r w:rsidRPr="007E302A">
              <w:rPr>
                <w:color w:val="000000"/>
                <w:szCs w:val="24"/>
              </w:rPr>
              <w:t>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2018</w:t>
            </w:r>
            <w:r w:rsidR="007E302A" w:rsidRPr="007E302A">
              <w:rPr>
                <w:color w:val="000000"/>
                <w:szCs w:val="24"/>
              </w:rPr>
              <w:t xml:space="preserve"> </w:t>
            </w:r>
            <w:r w:rsidRPr="007E302A">
              <w:rPr>
                <w:color w:val="000000"/>
                <w:szCs w:val="24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2019</w:t>
            </w:r>
            <w:r w:rsidR="007E302A" w:rsidRPr="007E302A">
              <w:rPr>
                <w:color w:val="000000"/>
                <w:szCs w:val="24"/>
              </w:rPr>
              <w:t xml:space="preserve"> </w:t>
            </w:r>
            <w:r w:rsidRPr="007E302A">
              <w:rPr>
                <w:color w:val="000000"/>
                <w:szCs w:val="24"/>
              </w:rPr>
              <w:t>год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2020</w:t>
            </w:r>
            <w:r w:rsidR="007E302A" w:rsidRPr="007E302A">
              <w:rPr>
                <w:color w:val="000000"/>
                <w:szCs w:val="24"/>
              </w:rPr>
              <w:t xml:space="preserve"> </w:t>
            </w:r>
            <w:r w:rsidRPr="007E302A">
              <w:rPr>
                <w:color w:val="000000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Итого</w:t>
            </w:r>
          </w:p>
        </w:tc>
      </w:tr>
      <w:tr w:rsidR="007E302A" w:rsidRPr="007E302A" w:rsidTr="007E302A">
        <w:trPr>
          <w:trHeight w:val="6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1.      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 xml:space="preserve">Реализация товаров (работ, услуг), тыс.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4 596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15 370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18 851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22 307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26 456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87 580</w:t>
            </w:r>
          </w:p>
        </w:tc>
      </w:tr>
      <w:tr w:rsidR="007E302A" w:rsidRPr="007E302A" w:rsidTr="007E302A">
        <w:trPr>
          <w:trHeight w:val="6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2.      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 xml:space="preserve">Средняя заработная плата 1 рабочего в год, тыс.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55,3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122,4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122,4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122,4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122,4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х</w:t>
            </w:r>
          </w:p>
        </w:tc>
      </w:tr>
      <w:tr w:rsidR="007E302A" w:rsidRPr="007E302A" w:rsidTr="007E302A">
        <w:trPr>
          <w:trHeight w:val="6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3.      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 xml:space="preserve">Количество работающих, чел.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х</w:t>
            </w:r>
          </w:p>
        </w:tc>
      </w:tr>
      <w:tr w:rsidR="007E302A" w:rsidRPr="007E302A" w:rsidTr="007E302A">
        <w:trPr>
          <w:trHeight w:val="4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4.      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7E302A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Сумма отчислений от ФОТ в П</w:t>
            </w:r>
            <w:r w:rsidR="007E302A">
              <w:rPr>
                <w:color w:val="000000"/>
                <w:szCs w:val="24"/>
              </w:rPr>
              <w:t>ФР, ФСС</w:t>
            </w:r>
            <w:r w:rsidRPr="007E302A">
              <w:rPr>
                <w:color w:val="000000"/>
                <w:szCs w:val="24"/>
              </w:rPr>
              <w:t xml:space="preserve">, тыс.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184,0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406,6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406,6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406,6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406,6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1 810,4</w:t>
            </w:r>
          </w:p>
        </w:tc>
      </w:tr>
      <w:tr w:rsidR="007E302A" w:rsidRPr="007E302A" w:rsidTr="007E302A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5.      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 xml:space="preserve">Налоги, тыс.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392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532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710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1 937</w:t>
            </w:r>
          </w:p>
        </w:tc>
      </w:tr>
      <w:tr w:rsidR="007E302A" w:rsidRPr="007E302A" w:rsidTr="007E302A">
        <w:trPr>
          <w:trHeight w:val="3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6.      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Чистая прибыль,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4 730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6 147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8 341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11 122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30 340</w:t>
            </w:r>
          </w:p>
        </w:tc>
      </w:tr>
    </w:tbl>
    <w:p w:rsidR="00B51639" w:rsidRPr="007E302A" w:rsidRDefault="00B51639" w:rsidP="00B51639">
      <w:pPr>
        <w:tabs>
          <w:tab w:val="left" w:pos="360"/>
        </w:tabs>
        <w:jc w:val="center"/>
        <w:rPr>
          <w:b/>
          <w:szCs w:val="24"/>
        </w:rPr>
      </w:pPr>
    </w:p>
    <w:p w:rsidR="00B51639" w:rsidRPr="007E302A" w:rsidRDefault="00B51639" w:rsidP="007E302A">
      <w:pPr>
        <w:tabs>
          <w:tab w:val="left" w:pos="360"/>
        </w:tabs>
        <w:jc w:val="center"/>
        <w:rPr>
          <w:color w:val="000000"/>
          <w:spacing w:val="-2"/>
          <w:szCs w:val="24"/>
        </w:rPr>
      </w:pPr>
      <w:r w:rsidRPr="007E302A">
        <w:rPr>
          <w:b/>
          <w:sz w:val="28"/>
          <w:szCs w:val="28"/>
        </w:rPr>
        <w:t>Показатели экономической эффективности</w:t>
      </w:r>
      <w:r w:rsidR="0032431A">
        <w:rPr>
          <w:b/>
          <w:sz w:val="28"/>
          <w:szCs w:val="28"/>
        </w:rPr>
        <w:t>: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418"/>
        <w:gridCol w:w="1276"/>
        <w:gridCol w:w="1417"/>
      </w:tblGrid>
      <w:tr w:rsidR="00B51639" w:rsidRPr="007E302A" w:rsidTr="007E302A">
        <w:trPr>
          <w:trHeight w:val="3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2018год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2019год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2020год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Итого</w:t>
            </w:r>
          </w:p>
        </w:tc>
      </w:tr>
      <w:tr w:rsidR="00B51639" w:rsidRPr="007E302A" w:rsidTr="007E302A">
        <w:trPr>
          <w:trHeight w:val="5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Рентабельность проекта,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53,12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66,05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80,91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51,98</w:t>
            </w:r>
          </w:p>
        </w:tc>
      </w:tr>
      <w:tr w:rsidR="00B51639" w:rsidRPr="007E302A" w:rsidTr="007E302A">
        <w:trPr>
          <w:trHeight w:val="41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Рентабельность инвестиций, %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475,43</w:t>
            </w:r>
          </w:p>
        </w:tc>
      </w:tr>
      <w:tr w:rsidR="00B51639" w:rsidRPr="007E302A" w:rsidTr="007E302A">
        <w:trPr>
          <w:trHeight w:val="5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>Прибыльность проекта, %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34,64</w:t>
            </w:r>
          </w:p>
        </w:tc>
      </w:tr>
      <w:tr w:rsidR="00B51639" w:rsidRPr="007E302A" w:rsidTr="007E302A">
        <w:trPr>
          <w:trHeight w:val="5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Cs w:val="24"/>
              </w:rPr>
            </w:pPr>
            <w:r w:rsidRPr="007E302A">
              <w:rPr>
                <w:color w:val="000000"/>
                <w:szCs w:val="24"/>
              </w:rPr>
              <w:t xml:space="preserve">Срок окупаемости проекта, мес.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39" w:rsidRPr="007E302A" w:rsidRDefault="00B51639" w:rsidP="00592D40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E302A">
              <w:rPr>
                <w:b/>
                <w:bCs/>
                <w:color w:val="000000"/>
                <w:szCs w:val="24"/>
              </w:rPr>
              <w:t>22 мес.</w:t>
            </w:r>
          </w:p>
        </w:tc>
      </w:tr>
    </w:tbl>
    <w:p w:rsidR="00EA3606" w:rsidRPr="00DE7249" w:rsidRDefault="007E302A" w:rsidP="00EA3606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3606" w:rsidRPr="00DE7249">
        <w:rPr>
          <w:sz w:val="28"/>
          <w:szCs w:val="28"/>
        </w:rPr>
        <w:t xml:space="preserve">Из результатов расчетов видно, что срок окупаемости проекта составляет 22 месяца. Значение чистого дохода имеет положительный показатель, что подтверждает целесообразность инвестирования денежных средств в </w:t>
      </w:r>
      <w:r>
        <w:rPr>
          <w:sz w:val="28"/>
          <w:szCs w:val="28"/>
        </w:rPr>
        <w:t>кооператив</w:t>
      </w:r>
      <w:r w:rsidR="00EA3606" w:rsidRPr="00DE7249">
        <w:rPr>
          <w:sz w:val="28"/>
          <w:szCs w:val="28"/>
        </w:rPr>
        <w:t xml:space="preserve">. Расчет доходов и расходов показывает достаточность прибыли для нормального функционирования предприятия.  </w:t>
      </w:r>
    </w:p>
    <w:p w:rsidR="00B51639" w:rsidRDefault="00B51639" w:rsidP="00B51639">
      <w:pPr>
        <w:jc w:val="both"/>
        <w:rPr>
          <w:color w:val="000000"/>
          <w:spacing w:val="-2"/>
        </w:rPr>
        <w:sectPr w:rsidR="00B51639" w:rsidSect="00F179D8">
          <w:footerReference w:type="default" r:id="rId11"/>
          <w:pgSz w:w="11906" w:h="16838" w:code="9"/>
          <w:pgMar w:top="567" w:right="851" w:bottom="709" w:left="709" w:header="709" w:footer="47" w:gutter="0"/>
          <w:cols w:space="708"/>
          <w:titlePg/>
          <w:docGrid w:linePitch="360"/>
        </w:sectPr>
      </w:pPr>
    </w:p>
    <w:p w:rsidR="006F5313" w:rsidRDefault="006F5313" w:rsidP="0032431A">
      <w:pPr>
        <w:jc w:val="both"/>
      </w:pPr>
    </w:p>
    <w:sectPr w:rsidR="006F5313" w:rsidSect="00AA6327">
      <w:footerReference w:type="even" r:id="rId12"/>
      <w:footerReference w:type="default" r:id="rId13"/>
      <w:pgSz w:w="16838" w:h="11906" w:orient="landscape" w:code="9"/>
      <w:pgMar w:top="851" w:right="709" w:bottom="964" w:left="567" w:header="709" w:footer="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BE" w:rsidRDefault="008974BE" w:rsidP="00457EBD">
      <w:r>
        <w:separator/>
      </w:r>
    </w:p>
  </w:endnote>
  <w:endnote w:type="continuationSeparator" w:id="0">
    <w:p w:rsidR="008974BE" w:rsidRDefault="008974BE" w:rsidP="0045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550630"/>
      <w:docPartObj>
        <w:docPartGallery w:val="Page Numbers (Bottom of Page)"/>
        <w:docPartUnique/>
      </w:docPartObj>
    </w:sdtPr>
    <w:sdtEndPr/>
    <w:sdtContent>
      <w:p w:rsidR="0037347D" w:rsidRDefault="00F85A35">
        <w:pPr>
          <w:pStyle w:val="a4"/>
          <w:jc w:val="right"/>
        </w:pPr>
        <w:r>
          <w:fldChar w:fldCharType="begin"/>
        </w:r>
        <w:r w:rsidR="0037347D">
          <w:instrText>PAGE   \* MERGEFORMAT</w:instrText>
        </w:r>
        <w:r>
          <w:fldChar w:fldCharType="separate"/>
        </w:r>
        <w:r w:rsidR="006C435F">
          <w:rPr>
            <w:noProof/>
          </w:rPr>
          <w:t>12</w:t>
        </w:r>
        <w:r>
          <w:fldChar w:fldCharType="end"/>
        </w:r>
      </w:p>
    </w:sdtContent>
  </w:sdt>
  <w:p w:rsidR="0037347D" w:rsidRDefault="003734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86" w:rsidRDefault="00F85A35" w:rsidP="00457EBD">
    <w:pPr>
      <w:pStyle w:val="a4"/>
      <w:rPr>
        <w:rStyle w:val="a6"/>
      </w:rPr>
    </w:pPr>
    <w:r>
      <w:rPr>
        <w:rStyle w:val="a6"/>
      </w:rPr>
      <w:fldChar w:fldCharType="begin"/>
    </w:r>
    <w:r w:rsidR="004459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5986">
      <w:rPr>
        <w:rStyle w:val="a6"/>
        <w:noProof/>
      </w:rPr>
      <w:t>7</w:t>
    </w:r>
    <w:r>
      <w:rPr>
        <w:rStyle w:val="a6"/>
      </w:rPr>
      <w:fldChar w:fldCharType="end"/>
    </w:r>
  </w:p>
  <w:p w:rsidR="00445986" w:rsidRDefault="00445986" w:rsidP="00457EB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86" w:rsidRDefault="006C435F" w:rsidP="00457EBD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10376535</wp:posOffset>
              </wp:positionV>
              <wp:extent cx="7540625" cy="190500"/>
              <wp:effectExtent l="0" t="0" r="33020" b="0"/>
              <wp:wrapNone/>
              <wp:docPr id="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986" w:rsidRDefault="00F85A35">
                            <w:pPr>
                              <w:jc w:val="center"/>
                            </w:pPr>
                            <w:r w:rsidRPr="00457EBD">
                              <w:fldChar w:fldCharType="begin"/>
                            </w:r>
                            <w:r w:rsidR="00445986">
                              <w:instrText>PAGE    \* MERGEFORMAT</w:instrText>
                            </w:r>
                            <w:r w:rsidRPr="00457EBD">
                              <w:fldChar w:fldCharType="separate"/>
                            </w:r>
                            <w:r w:rsidR="0032431A" w:rsidRPr="0032431A">
                              <w:rPr>
                                <w:noProof/>
                                <w:color w:val="8C8C8C"/>
                              </w:rPr>
                              <w:t>17</w:t>
                            </w:r>
                            <w:r w:rsidRPr="00457EBD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.75pt;margin-top:817.05pt;width:593.7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45986" w:rsidRDefault="00F85A35">
                      <w:pPr>
                        <w:jc w:val="center"/>
                      </w:pPr>
                      <w:r w:rsidRPr="00457EBD">
                        <w:fldChar w:fldCharType="begin"/>
                      </w:r>
                      <w:r w:rsidR="00445986">
                        <w:instrText>PAGE    \* MERGEFORMAT</w:instrText>
                      </w:r>
                      <w:r w:rsidRPr="00457EBD">
                        <w:fldChar w:fldCharType="separate"/>
                      </w:r>
                      <w:r w:rsidR="0032431A" w:rsidRPr="0032431A">
                        <w:rPr>
                          <w:noProof/>
                          <w:color w:val="8C8C8C"/>
                        </w:rPr>
                        <w:t>17</w:t>
                      </w:r>
                      <w:r w:rsidRPr="00457EBD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BE" w:rsidRDefault="008974BE" w:rsidP="00457EBD">
      <w:r>
        <w:separator/>
      </w:r>
    </w:p>
  </w:footnote>
  <w:footnote w:type="continuationSeparator" w:id="0">
    <w:p w:rsidR="008974BE" w:rsidRDefault="008974BE" w:rsidP="0045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065E8C"/>
    <w:lvl w:ilvl="0">
      <w:numFmt w:val="bullet"/>
      <w:lvlText w:val="*"/>
      <w:lvlJc w:val="left"/>
    </w:lvl>
  </w:abstractNum>
  <w:abstractNum w:abstractNumId="1">
    <w:nsid w:val="03A61674"/>
    <w:multiLevelType w:val="multilevel"/>
    <w:tmpl w:val="3EF4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5786"/>
    <w:multiLevelType w:val="multilevel"/>
    <w:tmpl w:val="D56A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21B65"/>
    <w:multiLevelType w:val="hybridMultilevel"/>
    <w:tmpl w:val="78140C92"/>
    <w:lvl w:ilvl="0" w:tplc="E796F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EF2738"/>
    <w:multiLevelType w:val="hybridMultilevel"/>
    <w:tmpl w:val="AE1ACB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CB33BA"/>
    <w:multiLevelType w:val="multilevel"/>
    <w:tmpl w:val="32F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A7D44"/>
    <w:multiLevelType w:val="multilevel"/>
    <w:tmpl w:val="DF8A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45FBE"/>
    <w:multiLevelType w:val="hybridMultilevel"/>
    <w:tmpl w:val="9E8E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2826"/>
    <w:multiLevelType w:val="hybridMultilevel"/>
    <w:tmpl w:val="E0F84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776DA6"/>
    <w:multiLevelType w:val="multilevel"/>
    <w:tmpl w:val="A7B67C5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DD35FF3"/>
    <w:multiLevelType w:val="hybridMultilevel"/>
    <w:tmpl w:val="6C8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F2E81"/>
    <w:multiLevelType w:val="multilevel"/>
    <w:tmpl w:val="A27E2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2">
    <w:nsid w:val="348C0CFA"/>
    <w:multiLevelType w:val="hybridMultilevel"/>
    <w:tmpl w:val="7BC25C54"/>
    <w:lvl w:ilvl="0" w:tplc="EF5A0F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5F61"/>
    <w:multiLevelType w:val="multilevel"/>
    <w:tmpl w:val="851038C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955163"/>
    <w:multiLevelType w:val="hybridMultilevel"/>
    <w:tmpl w:val="7228F712"/>
    <w:lvl w:ilvl="0" w:tplc="8A7E8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E36A6"/>
    <w:multiLevelType w:val="multilevel"/>
    <w:tmpl w:val="97B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1747E"/>
    <w:multiLevelType w:val="hybridMultilevel"/>
    <w:tmpl w:val="937699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450352CD"/>
    <w:multiLevelType w:val="hybridMultilevel"/>
    <w:tmpl w:val="B2FCE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F325EC"/>
    <w:multiLevelType w:val="hybridMultilevel"/>
    <w:tmpl w:val="8F7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A7551"/>
    <w:multiLevelType w:val="hybridMultilevel"/>
    <w:tmpl w:val="B704972C"/>
    <w:lvl w:ilvl="0" w:tplc="EADA5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57FA">
      <w:numFmt w:val="none"/>
      <w:lvlText w:val=""/>
      <w:lvlJc w:val="left"/>
      <w:pPr>
        <w:tabs>
          <w:tab w:val="num" w:pos="360"/>
        </w:tabs>
      </w:pPr>
    </w:lvl>
    <w:lvl w:ilvl="2" w:tplc="6FBE6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65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88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2E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01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4D0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C1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F523F"/>
    <w:multiLevelType w:val="multilevel"/>
    <w:tmpl w:val="F4E6B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1">
    <w:nsid w:val="5F116129"/>
    <w:multiLevelType w:val="multilevel"/>
    <w:tmpl w:val="7EA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3E7CCD"/>
    <w:multiLevelType w:val="hybridMultilevel"/>
    <w:tmpl w:val="647E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35313D"/>
    <w:multiLevelType w:val="multilevel"/>
    <w:tmpl w:val="72D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5579BD"/>
    <w:multiLevelType w:val="hybridMultilevel"/>
    <w:tmpl w:val="24BA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5257A"/>
    <w:multiLevelType w:val="multilevel"/>
    <w:tmpl w:val="C0AA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73D5F"/>
    <w:multiLevelType w:val="hybridMultilevel"/>
    <w:tmpl w:val="3AC63012"/>
    <w:lvl w:ilvl="0" w:tplc="917E1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929C1A">
      <w:numFmt w:val="none"/>
      <w:lvlText w:val=""/>
      <w:lvlJc w:val="left"/>
      <w:pPr>
        <w:tabs>
          <w:tab w:val="num" w:pos="360"/>
        </w:tabs>
      </w:pPr>
    </w:lvl>
    <w:lvl w:ilvl="2" w:tplc="3C3C5756">
      <w:numFmt w:val="none"/>
      <w:lvlText w:val=""/>
      <w:lvlJc w:val="left"/>
      <w:pPr>
        <w:tabs>
          <w:tab w:val="num" w:pos="360"/>
        </w:tabs>
      </w:pPr>
    </w:lvl>
    <w:lvl w:ilvl="3" w:tplc="FBAC7BA6">
      <w:numFmt w:val="none"/>
      <w:lvlText w:val=""/>
      <w:lvlJc w:val="left"/>
      <w:pPr>
        <w:tabs>
          <w:tab w:val="num" w:pos="360"/>
        </w:tabs>
      </w:pPr>
    </w:lvl>
    <w:lvl w:ilvl="4" w:tplc="102AA26C">
      <w:numFmt w:val="none"/>
      <w:lvlText w:val=""/>
      <w:lvlJc w:val="left"/>
      <w:pPr>
        <w:tabs>
          <w:tab w:val="num" w:pos="360"/>
        </w:tabs>
      </w:pPr>
    </w:lvl>
    <w:lvl w:ilvl="5" w:tplc="781C4F8A">
      <w:numFmt w:val="none"/>
      <w:lvlText w:val=""/>
      <w:lvlJc w:val="left"/>
      <w:pPr>
        <w:tabs>
          <w:tab w:val="num" w:pos="360"/>
        </w:tabs>
      </w:pPr>
    </w:lvl>
    <w:lvl w:ilvl="6" w:tplc="D26E7F10">
      <w:numFmt w:val="none"/>
      <w:lvlText w:val=""/>
      <w:lvlJc w:val="left"/>
      <w:pPr>
        <w:tabs>
          <w:tab w:val="num" w:pos="360"/>
        </w:tabs>
      </w:pPr>
    </w:lvl>
    <w:lvl w:ilvl="7" w:tplc="2298A47E">
      <w:numFmt w:val="none"/>
      <w:lvlText w:val=""/>
      <w:lvlJc w:val="left"/>
      <w:pPr>
        <w:tabs>
          <w:tab w:val="num" w:pos="360"/>
        </w:tabs>
      </w:pPr>
    </w:lvl>
    <w:lvl w:ilvl="8" w:tplc="044C16B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CAA585C"/>
    <w:multiLevelType w:val="hybridMultilevel"/>
    <w:tmpl w:val="2B12B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A71ED9"/>
    <w:multiLevelType w:val="hybridMultilevel"/>
    <w:tmpl w:val="62B40D30"/>
    <w:lvl w:ilvl="0" w:tplc="04190019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EC5176A"/>
    <w:multiLevelType w:val="multilevel"/>
    <w:tmpl w:val="D322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9">
    <w:abstractNumId w:val="21"/>
  </w:num>
  <w:num w:numId="10">
    <w:abstractNumId w:val="15"/>
  </w:num>
  <w:num w:numId="11">
    <w:abstractNumId w:val="2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9"/>
  </w:num>
  <w:num w:numId="17">
    <w:abstractNumId w:val="23"/>
  </w:num>
  <w:num w:numId="18">
    <w:abstractNumId w:val="2"/>
  </w:num>
  <w:num w:numId="19">
    <w:abstractNumId w:val="25"/>
  </w:num>
  <w:num w:numId="20">
    <w:abstractNumId w:val="27"/>
  </w:num>
  <w:num w:numId="21">
    <w:abstractNumId w:val="6"/>
  </w:num>
  <w:num w:numId="22">
    <w:abstractNumId w:val="18"/>
  </w:num>
  <w:num w:numId="23">
    <w:abstractNumId w:val="9"/>
  </w:num>
  <w:num w:numId="24">
    <w:abstractNumId w:val="14"/>
  </w:num>
  <w:num w:numId="25">
    <w:abstractNumId w:val="1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8"/>
  </w:num>
  <w:num w:numId="29">
    <w:abstractNumId w:val="4"/>
  </w:num>
  <w:num w:numId="30">
    <w:abstractNumId w:val="13"/>
  </w:num>
  <w:num w:numId="31">
    <w:abstractNumId w:val="22"/>
  </w:num>
  <w:num w:numId="32">
    <w:abstractNumId w:val="7"/>
  </w:num>
  <w:num w:numId="33">
    <w:abstractNumId w:val="28"/>
  </w:num>
  <w:num w:numId="34">
    <w:abstractNumId w:val="1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103"/>
    <o:shapelayout v:ext="edit"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1"/>
    <w:rsid w:val="0000014C"/>
    <w:rsid w:val="00006C09"/>
    <w:rsid w:val="000143B5"/>
    <w:rsid w:val="00027D20"/>
    <w:rsid w:val="00037C50"/>
    <w:rsid w:val="00040FF9"/>
    <w:rsid w:val="0004431B"/>
    <w:rsid w:val="00052CA6"/>
    <w:rsid w:val="000542A3"/>
    <w:rsid w:val="00062975"/>
    <w:rsid w:val="00063116"/>
    <w:rsid w:val="000639A1"/>
    <w:rsid w:val="000744DB"/>
    <w:rsid w:val="00075B0A"/>
    <w:rsid w:val="000852C9"/>
    <w:rsid w:val="000A71A7"/>
    <w:rsid w:val="000B4545"/>
    <w:rsid w:val="000C0BF0"/>
    <w:rsid w:val="000C1F47"/>
    <w:rsid w:val="000D0DD7"/>
    <w:rsid w:val="000D2075"/>
    <w:rsid w:val="000D283C"/>
    <w:rsid w:val="000D6FE9"/>
    <w:rsid w:val="000D7AB7"/>
    <w:rsid w:val="000E11E7"/>
    <w:rsid w:val="000E5D5E"/>
    <w:rsid w:val="000F11E7"/>
    <w:rsid w:val="00100B62"/>
    <w:rsid w:val="001020CF"/>
    <w:rsid w:val="001127E0"/>
    <w:rsid w:val="00117B96"/>
    <w:rsid w:val="00122D21"/>
    <w:rsid w:val="00140348"/>
    <w:rsid w:val="001524BB"/>
    <w:rsid w:val="001551CE"/>
    <w:rsid w:val="00163DB2"/>
    <w:rsid w:val="00163F03"/>
    <w:rsid w:val="00165BB1"/>
    <w:rsid w:val="00182BA3"/>
    <w:rsid w:val="00185BFC"/>
    <w:rsid w:val="00186CCE"/>
    <w:rsid w:val="001926EB"/>
    <w:rsid w:val="0019445D"/>
    <w:rsid w:val="00195B06"/>
    <w:rsid w:val="001A0926"/>
    <w:rsid w:val="001B6C46"/>
    <w:rsid w:val="001C0DC7"/>
    <w:rsid w:val="001D0B93"/>
    <w:rsid w:val="001E021B"/>
    <w:rsid w:val="001E081D"/>
    <w:rsid w:val="001E5150"/>
    <w:rsid w:val="001E6BF1"/>
    <w:rsid w:val="001F0234"/>
    <w:rsid w:val="002169E5"/>
    <w:rsid w:val="00220330"/>
    <w:rsid w:val="00227BF8"/>
    <w:rsid w:val="00244E63"/>
    <w:rsid w:val="00250DD6"/>
    <w:rsid w:val="00255663"/>
    <w:rsid w:val="0026063E"/>
    <w:rsid w:val="00261FE4"/>
    <w:rsid w:val="002808A8"/>
    <w:rsid w:val="002850DE"/>
    <w:rsid w:val="002853F1"/>
    <w:rsid w:val="002A3841"/>
    <w:rsid w:val="002A6015"/>
    <w:rsid w:val="002C6F94"/>
    <w:rsid w:val="002D12DD"/>
    <w:rsid w:val="002D131E"/>
    <w:rsid w:val="002F54A0"/>
    <w:rsid w:val="002F583D"/>
    <w:rsid w:val="0030411A"/>
    <w:rsid w:val="0032431A"/>
    <w:rsid w:val="0032747B"/>
    <w:rsid w:val="0033090E"/>
    <w:rsid w:val="00337F36"/>
    <w:rsid w:val="00343213"/>
    <w:rsid w:val="0037215E"/>
    <w:rsid w:val="003729F9"/>
    <w:rsid w:val="0037347D"/>
    <w:rsid w:val="0037388D"/>
    <w:rsid w:val="00375959"/>
    <w:rsid w:val="00375EA8"/>
    <w:rsid w:val="003818DA"/>
    <w:rsid w:val="003925D6"/>
    <w:rsid w:val="003929A3"/>
    <w:rsid w:val="003A49F6"/>
    <w:rsid w:val="003D45DF"/>
    <w:rsid w:val="003D7502"/>
    <w:rsid w:val="003E205D"/>
    <w:rsid w:val="003E7DD8"/>
    <w:rsid w:val="003F0ECF"/>
    <w:rsid w:val="003F134C"/>
    <w:rsid w:val="003F5D3C"/>
    <w:rsid w:val="004140C6"/>
    <w:rsid w:val="0042196F"/>
    <w:rsid w:val="004407EF"/>
    <w:rsid w:val="00445986"/>
    <w:rsid w:val="00446A40"/>
    <w:rsid w:val="004569EA"/>
    <w:rsid w:val="00457EBD"/>
    <w:rsid w:val="00470131"/>
    <w:rsid w:val="00471070"/>
    <w:rsid w:val="004751A8"/>
    <w:rsid w:val="00484D08"/>
    <w:rsid w:val="00491897"/>
    <w:rsid w:val="004B5CAE"/>
    <w:rsid w:val="004C184E"/>
    <w:rsid w:val="004C5871"/>
    <w:rsid w:val="004C68E2"/>
    <w:rsid w:val="004D039D"/>
    <w:rsid w:val="004E3185"/>
    <w:rsid w:val="004E7179"/>
    <w:rsid w:val="005038AA"/>
    <w:rsid w:val="00506A10"/>
    <w:rsid w:val="005077D8"/>
    <w:rsid w:val="00523500"/>
    <w:rsid w:val="0053220B"/>
    <w:rsid w:val="0053589C"/>
    <w:rsid w:val="005402CA"/>
    <w:rsid w:val="00541B5B"/>
    <w:rsid w:val="00543C3E"/>
    <w:rsid w:val="005450EC"/>
    <w:rsid w:val="00560523"/>
    <w:rsid w:val="00567F53"/>
    <w:rsid w:val="00572574"/>
    <w:rsid w:val="00573143"/>
    <w:rsid w:val="00576B1F"/>
    <w:rsid w:val="005825E2"/>
    <w:rsid w:val="0058561D"/>
    <w:rsid w:val="00591298"/>
    <w:rsid w:val="005939E8"/>
    <w:rsid w:val="00595CD2"/>
    <w:rsid w:val="005A2440"/>
    <w:rsid w:val="005B3177"/>
    <w:rsid w:val="005B62A7"/>
    <w:rsid w:val="005D31CC"/>
    <w:rsid w:val="005E598B"/>
    <w:rsid w:val="005E7F95"/>
    <w:rsid w:val="00600CFD"/>
    <w:rsid w:val="0060250B"/>
    <w:rsid w:val="006208F5"/>
    <w:rsid w:val="0065059C"/>
    <w:rsid w:val="00653FC4"/>
    <w:rsid w:val="006763D6"/>
    <w:rsid w:val="00683969"/>
    <w:rsid w:val="006977C7"/>
    <w:rsid w:val="006A0062"/>
    <w:rsid w:val="006C435F"/>
    <w:rsid w:val="006D6FCD"/>
    <w:rsid w:val="006D7085"/>
    <w:rsid w:val="006D738D"/>
    <w:rsid w:val="006E4393"/>
    <w:rsid w:val="006E6511"/>
    <w:rsid w:val="006F32BC"/>
    <w:rsid w:val="006F3E56"/>
    <w:rsid w:val="006F5313"/>
    <w:rsid w:val="007009D2"/>
    <w:rsid w:val="00704D46"/>
    <w:rsid w:val="00720D4F"/>
    <w:rsid w:val="00751A36"/>
    <w:rsid w:val="00763924"/>
    <w:rsid w:val="0076748B"/>
    <w:rsid w:val="00773123"/>
    <w:rsid w:val="007734B9"/>
    <w:rsid w:val="00781BC7"/>
    <w:rsid w:val="007821CE"/>
    <w:rsid w:val="0078220B"/>
    <w:rsid w:val="00792B53"/>
    <w:rsid w:val="007971E2"/>
    <w:rsid w:val="007B00C3"/>
    <w:rsid w:val="007B6606"/>
    <w:rsid w:val="007B6702"/>
    <w:rsid w:val="007C667A"/>
    <w:rsid w:val="007D247D"/>
    <w:rsid w:val="007D4EF3"/>
    <w:rsid w:val="007E05A1"/>
    <w:rsid w:val="007E302A"/>
    <w:rsid w:val="00801F16"/>
    <w:rsid w:val="00802EC5"/>
    <w:rsid w:val="00804F11"/>
    <w:rsid w:val="00805C58"/>
    <w:rsid w:val="008148F9"/>
    <w:rsid w:val="00817031"/>
    <w:rsid w:val="0082504E"/>
    <w:rsid w:val="00833149"/>
    <w:rsid w:val="0083771C"/>
    <w:rsid w:val="00852500"/>
    <w:rsid w:val="00855E6E"/>
    <w:rsid w:val="00856E55"/>
    <w:rsid w:val="008631BB"/>
    <w:rsid w:val="00865D16"/>
    <w:rsid w:val="008674E3"/>
    <w:rsid w:val="0088145C"/>
    <w:rsid w:val="00882AEC"/>
    <w:rsid w:val="008974BE"/>
    <w:rsid w:val="008A2A33"/>
    <w:rsid w:val="008A7D3C"/>
    <w:rsid w:val="008B487E"/>
    <w:rsid w:val="008B68F4"/>
    <w:rsid w:val="008C0F51"/>
    <w:rsid w:val="008E761F"/>
    <w:rsid w:val="008F2B88"/>
    <w:rsid w:val="008F30F5"/>
    <w:rsid w:val="00920014"/>
    <w:rsid w:val="00920016"/>
    <w:rsid w:val="00920189"/>
    <w:rsid w:val="009219D4"/>
    <w:rsid w:val="00923B0A"/>
    <w:rsid w:val="0094059D"/>
    <w:rsid w:val="00946291"/>
    <w:rsid w:val="009603D1"/>
    <w:rsid w:val="0096071D"/>
    <w:rsid w:val="00963F66"/>
    <w:rsid w:val="0098374A"/>
    <w:rsid w:val="00996B3D"/>
    <w:rsid w:val="009A1644"/>
    <w:rsid w:val="009A4A3D"/>
    <w:rsid w:val="009A7641"/>
    <w:rsid w:val="009C3725"/>
    <w:rsid w:val="009D681E"/>
    <w:rsid w:val="009E4FEE"/>
    <w:rsid w:val="009F1E72"/>
    <w:rsid w:val="00A06A25"/>
    <w:rsid w:val="00A10D45"/>
    <w:rsid w:val="00A43D5D"/>
    <w:rsid w:val="00A72929"/>
    <w:rsid w:val="00A9560E"/>
    <w:rsid w:val="00A96F5D"/>
    <w:rsid w:val="00AA6327"/>
    <w:rsid w:val="00AB1EDA"/>
    <w:rsid w:val="00AB54A3"/>
    <w:rsid w:val="00AB5BA1"/>
    <w:rsid w:val="00AB7323"/>
    <w:rsid w:val="00AF223C"/>
    <w:rsid w:val="00AF3564"/>
    <w:rsid w:val="00AF66FB"/>
    <w:rsid w:val="00B0194F"/>
    <w:rsid w:val="00B04A15"/>
    <w:rsid w:val="00B1031C"/>
    <w:rsid w:val="00B222CD"/>
    <w:rsid w:val="00B27A8E"/>
    <w:rsid w:val="00B33ECA"/>
    <w:rsid w:val="00B363BB"/>
    <w:rsid w:val="00B432C2"/>
    <w:rsid w:val="00B43403"/>
    <w:rsid w:val="00B45647"/>
    <w:rsid w:val="00B51639"/>
    <w:rsid w:val="00B62134"/>
    <w:rsid w:val="00B62A16"/>
    <w:rsid w:val="00B80C5D"/>
    <w:rsid w:val="00B83AD7"/>
    <w:rsid w:val="00B9050F"/>
    <w:rsid w:val="00B919BE"/>
    <w:rsid w:val="00B95387"/>
    <w:rsid w:val="00BD2EF5"/>
    <w:rsid w:val="00BD6F3C"/>
    <w:rsid w:val="00C02AE9"/>
    <w:rsid w:val="00C17034"/>
    <w:rsid w:val="00C26F2A"/>
    <w:rsid w:val="00C316C1"/>
    <w:rsid w:val="00C31AF7"/>
    <w:rsid w:val="00C339CE"/>
    <w:rsid w:val="00C43C94"/>
    <w:rsid w:val="00C44D3A"/>
    <w:rsid w:val="00C469CA"/>
    <w:rsid w:val="00C542F9"/>
    <w:rsid w:val="00C54DC3"/>
    <w:rsid w:val="00C606D5"/>
    <w:rsid w:val="00C62236"/>
    <w:rsid w:val="00C70108"/>
    <w:rsid w:val="00C741C5"/>
    <w:rsid w:val="00C74754"/>
    <w:rsid w:val="00C9153D"/>
    <w:rsid w:val="00C91A15"/>
    <w:rsid w:val="00C94E73"/>
    <w:rsid w:val="00CA24A5"/>
    <w:rsid w:val="00CB1E16"/>
    <w:rsid w:val="00CC0E06"/>
    <w:rsid w:val="00CC179D"/>
    <w:rsid w:val="00CD0B5E"/>
    <w:rsid w:val="00CD0D4E"/>
    <w:rsid w:val="00CE0993"/>
    <w:rsid w:val="00CE219C"/>
    <w:rsid w:val="00CE4198"/>
    <w:rsid w:val="00CE51B5"/>
    <w:rsid w:val="00CF4D24"/>
    <w:rsid w:val="00D0054C"/>
    <w:rsid w:val="00D06516"/>
    <w:rsid w:val="00D156AE"/>
    <w:rsid w:val="00D163EE"/>
    <w:rsid w:val="00D42394"/>
    <w:rsid w:val="00D557AD"/>
    <w:rsid w:val="00D719D2"/>
    <w:rsid w:val="00D7642F"/>
    <w:rsid w:val="00D971E8"/>
    <w:rsid w:val="00DB1332"/>
    <w:rsid w:val="00DB7B6D"/>
    <w:rsid w:val="00DC2F3D"/>
    <w:rsid w:val="00DE7249"/>
    <w:rsid w:val="00DF3893"/>
    <w:rsid w:val="00DF78C1"/>
    <w:rsid w:val="00E0345A"/>
    <w:rsid w:val="00E0367E"/>
    <w:rsid w:val="00E1728C"/>
    <w:rsid w:val="00E2280D"/>
    <w:rsid w:val="00E2639B"/>
    <w:rsid w:val="00E27640"/>
    <w:rsid w:val="00E3608E"/>
    <w:rsid w:val="00E37A5A"/>
    <w:rsid w:val="00E430E3"/>
    <w:rsid w:val="00E45E89"/>
    <w:rsid w:val="00E7283C"/>
    <w:rsid w:val="00E77918"/>
    <w:rsid w:val="00E917E5"/>
    <w:rsid w:val="00E92D93"/>
    <w:rsid w:val="00E95A88"/>
    <w:rsid w:val="00EA3606"/>
    <w:rsid w:val="00EB265F"/>
    <w:rsid w:val="00EC6D82"/>
    <w:rsid w:val="00ED203A"/>
    <w:rsid w:val="00ED4BBC"/>
    <w:rsid w:val="00EE3263"/>
    <w:rsid w:val="00EE4291"/>
    <w:rsid w:val="00EE5CBA"/>
    <w:rsid w:val="00F03EE6"/>
    <w:rsid w:val="00F047C7"/>
    <w:rsid w:val="00F047CC"/>
    <w:rsid w:val="00F179D8"/>
    <w:rsid w:val="00F30D8A"/>
    <w:rsid w:val="00F4045A"/>
    <w:rsid w:val="00F42A0F"/>
    <w:rsid w:val="00F43C36"/>
    <w:rsid w:val="00F45949"/>
    <w:rsid w:val="00F75384"/>
    <w:rsid w:val="00F85A35"/>
    <w:rsid w:val="00FB3FF3"/>
    <w:rsid w:val="00FC328C"/>
    <w:rsid w:val="00FC4447"/>
    <w:rsid w:val="00FC57C3"/>
    <w:rsid w:val="00FD199C"/>
    <w:rsid w:val="00FD1F8C"/>
    <w:rsid w:val="00FE1D8D"/>
    <w:rsid w:val="00FE4322"/>
    <w:rsid w:val="00FE6EB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BD"/>
    <w:pPr>
      <w:widowControl w:val="0"/>
      <w:autoSpaceDE w:val="0"/>
      <w:autoSpaceDN w:val="0"/>
      <w:adjustRightInd w:val="0"/>
      <w:spacing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8E761F"/>
    <w:pPr>
      <w:keepNext/>
      <w:numPr>
        <w:numId w:val="6"/>
      </w:numPr>
      <w:spacing w:before="240" w:after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1F"/>
    <w:pPr>
      <w:keepNext/>
      <w:numPr>
        <w:ilvl w:val="1"/>
        <w:numId w:val="6"/>
      </w:numPr>
      <w:spacing w:before="240" w:after="360"/>
      <w:ind w:left="502"/>
      <w:outlineLvl w:val="1"/>
    </w:pPr>
    <w:rPr>
      <w:b/>
      <w:bCs/>
      <w:i/>
      <w:iCs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D1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DD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761F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2D12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2D12DD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rsid w:val="00591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05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0523"/>
  </w:style>
  <w:style w:type="paragraph" w:styleId="a7">
    <w:name w:val="header"/>
    <w:basedOn w:val="a"/>
    <w:link w:val="a8"/>
    <w:rsid w:val="00457E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57EBD"/>
    <w:rPr>
      <w:sz w:val="24"/>
    </w:rPr>
  </w:style>
  <w:style w:type="paragraph" w:styleId="a9">
    <w:name w:val="Normal (Web)"/>
    <w:basedOn w:val="a"/>
    <w:uiPriority w:val="99"/>
    <w:unhideWhenUsed/>
    <w:rsid w:val="002D12DD"/>
    <w:pPr>
      <w:widowControl/>
      <w:autoSpaceDE/>
      <w:autoSpaceDN/>
      <w:adjustRightInd/>
      <w:spacing w:before="100" w:beforeAutospacing="1" w:after="100" w:afterAutospacing="1" w:line="240" w:lineRule="auto"/>
    </w:pPr>
    <w:rPr>
      <w:szCs w:val="24"/>
    </w:rPr>
  </w:style>
  <w:style w:type="character" w:styleId="aa">
    <w:name w:val="Strong"/>
    <w:uiPriority w:val="22"/>
    <w:qFormat/>
    <w:rsid w:val="002D12DD"/>
    <w:rPr>
      <w:b/>
      <w:bCs/>
    </w:rPr>
  </w:style>
  <w:style w:type="character" w:styleId="ab">
    <w:name w:val="Hyperlink"/>
    <w:uiPriority w:val="99"/>
    <w:unhideWhenUsed/>
    <w:rsid w:val="002D12DD"/>
    <w:rPr>
      <w:color w:val="0000FF"/>
      <w:u w:val="single"/>
    </w:rPr>
  </w:style>
  <w:style w:type="character" w:customStyle="1" w:styleId="italic">
    <w:name w:val="italic"/>
    <w:rsid w:val="002D12DD"/>
  </w:style>
  <w:style w:type="character" w:customStyle="1" w:styleId="bold">
    <w:name w:val="bold"/>
    <w:rsid w:val="002D12DD"/>
  </w:style>
  <w:style w:type="character" w:customStyle="1" w:styleId="fsize20">
    <w:name w:val="fsize_20"/>
    <w:rsid w:val="002D12DD"/>
  </w:style>
  <w:style w:type="paragraph" w:styleId="ac">
    <w:name w:val="List Paragraph"/>
    <w:basedOn w:val="a"/>
    <w:uiPriority w:val="34"/>
    <w:qFormat/>
    <w:rsid w:val="002D12DD"/>
    <w:pPr>
      <w:ind w:left="708"/>
    </w:pPr>
  </w:style>
  <w:style w:type="character" w:customStyle="1" w:styleId="caps">
    <w:name w:val="caps"/>
    <w:rsid w:val="002D12DD"/>
  </w:style>
  <w:style w:type="character" w:customStyle="1" w:styleId="numbers">
    <w:name w:val="numbers"/>
    <w:rsid w:val="002D12DD"/>
  </w:style>
  <w:style w:type="character" w:customStyle="1" w:styleId="11">
    <w:name w:val="Название1"/>
    <w:rsid w:val="002D12DD"/>
  </w:style>
  <w:style w:type="character" w:customStyle="1" w:styleId="ad">
    <w:name w:val="Основной текст_"/>
    <w:link w:val="12"/>
    <w:rsid w:val="00470131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470131"/>
    <w:pPr>
      <w:shd w:val="clear" w:color="auto" w:fill="FFFFFF"/>
      <w:autoSpaceDE/>
      <w:autoSpaceDN/>
      <w:adjustRightInd/>
      <w:spacing w:line="240" w:lineRule="auto"/>
    </w:pPr>
    <w:rPr>
      <w:sz w:val="20"/>
    </w:rPr>
  </w:style>
  <w:style w:type="character" w:customStyle="1" w:styleId="8pt">
    <w:name w:val="Основной текст + 8 pt;Полужирный"/>
    <w:rsid w:val="00470131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470131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E27640"/>
    <w:pPr>
      <w:shd w:val="clear" w:color="auto" w:fill="FFFFFF"/>
      <w:autoSpaceDE/>
      <w:autoSpaceDN/>
      <w:adjustRightInd/>
      <w:spacing w:line="288" w:lineRule="exact"/>
      <w:jc w:val="both"/>
    </w:pPr>
    <w:rPr>
      <w:rFonts w:ascii="Calibri" w:eastAsia="Calibri" w:hAnsi="Calibri" w:cs="Calibri"/>
      <w:sz w:val="21"/>
      <w:szCs w:val="21"/>
      <w:lang w:bidi="ru-RU"/>
    </w:rPr>
  </w:style>
  <w:style w:type="paragraph" w:styleId="ae">
    <w:name w:val="Plain Text"/>
    <w:basedOn w:val="a"/>
    <w:link w:val="af"/>
    <w:uiPriority w:val="99"/>
    <w:rsid w:val="001020CF"/>
    <w:pPr>
      <w:widowControl/>
      <w:autoSpaceDE/>
      <w:autoSpaceDN/>
      <w:adjustRightInd/>
      <w:spacing w:line="240" w:lineRule="auto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rsid w:val="001020CF"/>
    <w:rPr>
      <w:rFonts w:ascii="Courier New" w:hAnsi="Courier New"/>
    </w:rPr>
  </w:style>
  <w:style w:type="character" w:customStyle="1" w:styleId="PEStyleFont6">
    <w:name w:val="PEStyleFont6"/>
    <w:rsid w:val="001020CF"/>
    <w:rPr>
      <w:rFonts w:ascii="Arial CYR" w:hAnsi="Arial CYR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1020CF"/>
    <w:rPr>
      <w:rFonts w:ascii="Arial CYR" w:hAnsi="Arial CYR"/>
      <w:spacing w:val="0"/>
      <w:position w:val="0"/>
      <w:sz w:val="16"/>
      <w:u w:val="none"/>
    </w:rPr>
  </w:style>
  <w:style w:type="character" w:customStyle="1" w:styleId="PEStyleFont4">
    <w:name w:val="PEStyleFont4"/>
    <w:rsid w:val="001020CF"/>
    <w:rPr>
      <w:rFonts w:ascii="Arial CYR" w:hAnsi="Arial CYR"/>
      <w:b/>
      <w:i/>
      <w:spacing w:val="0"/>
      <w:position w:val="0"/>
      <w:sz w:val="28"/>
      <w:u w:val="none"/>
    </w:rPr>
  </w:style>
  <w:style w:type="paragraph" w:customStyle="1" w:styleId="PEStylePara2">
    <w:name w:val="PEStylePara2"/>
    <w:basedOn w:val="a"/>
    <w:next w:val="a"/>
    <w:rsid w:val="001020CF"/>
    <w:pPr>
      <w:keepNext/>
      <w:keepLines/>
      <w:widowControl/>
      <w:autoSpaceDE/>
      <w:autoSpaceDN/>
      <w:adjustRightInd/>
      <w:spacing w:line="240" w:lineRule="auto"/>
      <w:jc w:val="center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6071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16"/>
      <w:szCs w:val="16"/>
      <w:lang w:eastAsia="ja-JP"/>
    </w:rPr>
  </w:style>
  <w:style w:type="paragraph" w:styleId="af0">
    <w:name w:val="TOC Heading"/>
    <w:basedOn w:val="1"/>
    <w:next w:val="a"/>
    <w:uiPriority w:val="39"/>
    <w:unhideWhenUsed/>
    <w:qFormat/>
    <w:rsid w:val="006E6511"/>
    <w:pPr>
      <w:keepLines/>
      <w:widowControl/>
      <w:numPr>
        <w:numId w:val="0"/>
      </w:numPr>
      <w:autoSpaceDE/>
      <w:autoSpaceDN/>
      <w:adjustRightInd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3">
    <w:name w:val="toc 1"/>
    <w:basedOn w:val="a"/>
    <w:next w:val="a"/>
    <w:autoRedefine/>
    <w:uiPriority w:val="39"/>
    <w:rsid w:val="006E6511"/>
  </w:style>
  <w:style w:type="paragraph" w:styleId="20">
    <w:name w:val="toc 2"/>
    <w:basedOn w:val="a"/>
    <w:next w:val="a"/>
    <w:autoRedefine/>
    <w:uiPriority w:val="39"/>
    <w:rsid w:val="006E6511"/>
    <w:pPr>
      <w:ind w:left="240"/>
    </w:pPr>
  </w:style>
  <w:style w:type="paragraph" w:styleId="af1">
    <w:name w:val="Balloon Text"/>
    <w:basedOn w:val="a"/>
    <w:link w:val="af2"/>
    <w:rsid w:val="006E65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6E6511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link w:val="af4"/>
    <w:uiPriority w:val="99"/>
    <w:unhideWhenUsed/>
    <w:rsid w:val="00DF3893"/>
    <w:pPr>
      <w:widowControl/>
      <w:autoSpaceDE/>
      <w:autoSpaceDN/>
      <w:adjustRightInd/>
      <w:spacing w:after="120" w:line="240" w:lineRule="auto"/>
      <w:ind w:left="283"/>
    </w:pPr>
    <w:rPr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F3893"/>
    <w:rPr>
      <w:sz w:val="24"/>
      <w:szCs w:val="24"/>
    </w:rPr>
  </w:style>
  <w:style w:type="character" w:customStyle="1" w:styleId="65pt">
    <w:name w:val="Основной текст + 6;5 pt"/>
    <w:basedOn w:val="ad"/>
    <w:rsid w:val="00D719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D719D2"/>
    <w:pPr>
      <w:autoSpaceDE/>
      <w:autoSpaceDN/>
      <w:adjustRightInd/>
      <w:spacing w:line="197" w:lineRule="exact"/>
    </w:pPr>
    <w:rPr>
      <w:rFonts w:ascii="Arial" w:eastAsia="Arial" w:hAnsi="Arial" w:cs="Arial"/>
      <w:color w:val="000000"/>
      <w:sz w:val="16"/>
      <w:szCs w:val="16"/>
      <w:lang w:bidi="ru-RU"/>
    </w:rPr>
  </w:style>
  <w:style w:type="character" w:customStyle="1" w:styleId="af5">
    <w:name w:val="Основной текст + Малые прописные"/>
    <w:basedOn w:val="ad"/>
    <w:rsid w:val="00D719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8pt0pt">
    <w:name w:val="Основной текст + 8 pt;Интервал 0 pt"/>
    <w:basedOn w:val="ad"/>
    <w:rsid w:val="001E6BF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f6">
    <w:name w:val="Body Text"/>
    <w:basedOn w:val="a"/>
    <w:link w:val="af7"/>
    <w:rsid w:val="00AF3564"/>
    <w:pPr>
      <w:spacing w:after="120"/>
    </w:pPr>
  </w:style>
  <w:style w:type="character" w:customStyle="1" w:styleId="af7">
    <w:name w:val="Основной текст Знак"/>
    <w:basedOn w:val="a0"/>
    <w:link w:val="af6"/>
    <w:rsid w:val="00AF3564"/>
    <w:rPr>
      <w:sz w:val="24"/>
    </w:rPr>
  </w:style>
  <w:style w:type="paragraph" w:customStyle="1" w:styleId="Iiiaeuiue">
    <w:name w:val="Ii?iaeuiue"/>
    <w:uiPriority w:val="99"/>
    <w:rsid w:val="00AF3564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734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BD"/>
    <w:pPr>
      <w:widowControl w:val="0"/>
      <w:autoSpaceDE w:val="0"/>
      <w:autoSpaceDN w:val="0"/>
      <w:adjustRightInd w:val="0"/>
      <w:spacing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8E761F"/>
    <w:pPr>
      <w:keepNext/>
      <w:numPr>
        <w:numId w:val="6"/>
      </w:numPr>
      <w:spacing w:before="240" w:after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1F"/>
    <w:pPr>
      <w:keepNext/>
      <w:numPr>
        <w:ilvl w:val="1"/>
        <w:numId w:val="6"/>
      </w:numPr>
      <w:spacing w:before="240" w:after="360"/>
      <w:ind w:left="502"/>
      <w:outlineLvl w:val="1"/>
    </w:pPr>
    <w:rPr>
      <w:b/>
      <w:bCs/>
      <w:i/>
      <w:iCs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D1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DD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761F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2D12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2D12DD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rsid w:val="00591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05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0523"/>
  </w:style>
  <w:style w:type="paragraph" w:styleId="a7">
    <w:name w:val="header"/>
    <w:basedOn w:val="a"/>
    <w:link w:val="a8"/>
    <w:rsid w:val="00457E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57EBD"/>
    <w:rPr>
      <w:sz w:val="24"/>
    </w:rPr>
  </w:style>
  <w:style w:type="paragraph" w:styleId="a9">
    <w:name w:val="Normal (Web)"/>
    <w:basedOn w:val="a"/>
    <w:uiPriority w:val="99"/>
    <w:unhideWhenUsed/>
    <w:rsid w:val="002D12DD"/>
    <w:pPr>
      <w:widowControl/>
      <w:autoSpaceDE/>
      <w:autoSpaceDN/>
      <w:adjustRightInd/>
      <w:spacing w:before="100" w:beforeAutospacing="1" w:after="100" w:afterAutospacing="1" w:line="240" w:lineRule="auto"/>
    </w:pPr>
    <w:rPr>
      <w:szCs w:val="24"/>
    </w:rPr>
  </w:style>
  <w:style w:type="character" w:styleId="aa">
    <w:name w:val="Strong"/>
    <w:uiPriority w:val="22"/>
    <w:qFormat/>
    <w:rsid w:val="002D12DD"/>
    <w:rPr>
      <w:b/>
      <w:bCs/>
    </w:rPr>
  </w:style>
  <w:style w:type="character" w:styleId="ab">
    <w:name w:val="Hyperlink"/>
    <w:uiPriority w:val="99"/>
    <w:unhideWhenUsed/>
    <w:rsid w:val="002D12DD"/>
    <w:rPr>
      <w:color w:val="0000FF"/>
      <w:u w:val="single"/>
    </w:rPr>
  </w:style>
  <w:style w:type="character" w:customStyle="1" w:styleId="italic">
    <w:name w:val="italic"/>
    <w:rsid w:val="002D12DD"/>
  </w:style>
  <w:style w:type="character" w:customStyle="1" w:styleId="bold">
    <w:name w:val="bold"/>
    <w:rsid w:val="002D12DD"/>
  </w:style>
  <w:style w:type="character" w:customStyle="1" w:styleId="fsize20">
    <w:name w:val="fsize_20"/>
    <w:rsid w:val="002D12DD"/>
  </w:style>
  <w:style w:type="paragraph" w:styleId="ac">
    <w:name w:val="List Paragraph"/>
    <w:basedOn w:val="a"/>
    <w:uiPriority w:val="34"/>
    <w:qFormat/>
    <w:rsid w:val="002D12DD"/>
    <w:pPr>
      <w:ind w:left="708"/>
    </w:pPr>
  </w:style>
  <w:style w:type="character" w:customStyle="1" w:styleId="caps">
    <w:name w:val="caps"/>
    <w:rsid w:val="002D12DD"/>
  </w:style>
  <w:style w:type="character" w:customStyle="1" w:styleId="numbers">
    <w:name w:val="numbers"/>
    <w:rsid w:val="002D12DD"/>
  </w:style>
  <w:style w:type="character" w:customStyle="1" w:styleId="11">
    <w:name w:val="Название1"/>
    <w:rsid w:val="002D12DD"/>
  </w:style>
  <w:style w:type="character" w:customStyle="1" w:styleId="ad">
    <w:name w:val="Основной текст_"/>
    <w:link w:val="12"/>
    <w:rsid w:val="00470131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470131"/>
    <w:pPr>
      <w:shd w:val="clear" w:color="auto" w:fill="FFFFFF"/>
      <w:autoSpaceDE/>
      <w:autoSpaceDN/>
      <w:adjustRightInd/>
      <w:spacing w:line="240" w:lineRule="auto"/>
    </w:pPr>
    <w:rPr>
      <w:sz w:val="20"/>
    </w:rPr>
  </w:style>
  <w:style w:type="character" w:customStyle="1" w:styleId="8pt">
    <w:name w:val="Основной текст + 8 pt;Полужирный"/>
    <w:rsid w:val="00470131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470131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E27640"/>
    <w:pPr>
      <w:shd w:val="clear" w:color="auto" w:fill="FFFFFF"/>
      <w:autoSpaceDE/>
      <w:autoSpaceDN/>
      <w:adjustRightInd/>
      <w:spacing w:line="288" w:lineRule="exact"/>
      <w:jc w:val="both"/>
    </w:pPr>
    <w:rPr>
      <w:rFonts w:ascii="Calibri" w:eastAsia="Calibri" w:hAnsi="Calibri" w:cs="Calibri"/>
      <w:sz w:val="21"/>
      <w:szCs w:val="21"/>
      <w:lang w:bidi="ru-RU"/>
    </w:rPr>
  </w:style>
  <w:style w:type="paragraph" w:styleId="ae">
    <w:name w:val="Plain Text"/>
    <w:basedOn w:val="a"/>
    <w:link w:val="af"/>
    <w:uiPriority w:val="99"/>
    <w:rsid w:val="001020CF"/>
    <w:pPr>
      <w:widowControl/>
      <w:autoSpaceDE/>
      <w:autoSpaceDN/>
      <w:adjustRightInd/>
      <w:spacing w:line="240" w:lineRule="auto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rsid w:val="001020CF"/>
    <w:rPr>
      <w:rFonts w:ascii="Courier New" w:hAnsi="Courier New"/>
    </w:rPr>
  </w:style>
  <w:style w:type="character" w:customStyle="1" w:styleId="PEStyleFont6">
    <w:name w:val="PEStyleFont6"/>
    <w:rsid w:val="001020CF"/>
    <w:rPr>
      <w:rFonts w:ascii="Arial CYR" w:hAnsi="Arial CYR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1020CF"/>
    <w:rPr>
      <w:rFonts w:ascii="Arial CYR" w:hAnsi="Arial CYR"/>
      <w:spacing w:val="0"/>
      <w:position w:val="0"/>
      <w:sz w:val="16"/>
      <w:u w:val="none"/>
    </w:rPr>
  </w:style>
  <w:style w:type="character" w:customStyle="1" w:styleId="PEStyleFont4">
    <w:name w:val="PEStyleFont4"/>
    <w:rsid w:val="001020CF"/>
    <w:rPr>
      <w:rFonts w:ascii="Arial CYR" w:hAnsi="Arial CYR"/>
      <w:b/>
      <w:i/>
      <w:spacing w:val="0"/>
      <w:position w:val="0"/>
      <w:sz w:val="28"/>
      <w:u w:val="none"/>
    </w:rPr>
  </w:style>
  <w:style w:type="paragraph" w:customStyle="1" w:styleId="PEStylePara2">
    <w:name w:val="PEStylePara2"/>
    <w:basedOn w:val="a"/>
    <w:next w:val="a"/>
    <w:rsid w:val="001020CF"/>
    <w:pPr>
      <w:keepNext/>
      <w:keepLines/>
      <w:widowControl/>
      <w:autoSpaceDE/>
      <w:autoSpaceDN/>
      <w:adjustRightInd/>
      <w:spacing w:line="240" w:lineRule="auto"/>
      <w:jc w:val="center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6071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16"/>
      <w:szCs w:val="16"/>
      <w:lang w:eastAsia="ja-JP"/>
    </w:rPr>
  </w:style>
  <w:style w:type="paragraph" w:styleId="af0">
    <w:name w:val="TOC Heading"/>
    <w:basedOn w:val="1"/>
    <w:next w:val="a"/>
    <w:uiPriority w:val="39"/>
    <w:unhideWhenUsed/>
    <w:qFormat/>
    <w:rsid w:val="006E6511"/>
    <w:pPr>
      <w:keepLines/>
      <w:widowControl/>
      <w:numPr>
        <w:numId w:val="0"/>
      </w:numPr>
      <w:autoSpaceDE/>
      <w:autoSpaceDN/>
      <w:adjustRightInd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3">
    <w:name w:val="toc 1"/>
    <w:basedOn w:val="a"/>
    <w:next w:val="a"/>
    <w:autoRedefine/>
    <w:uiPriority w:val="39"/>
    <w:rsid w:val="006E6511"/>
  </w:style>
  <w:style w:type="paragraph" w:styleId="20">
    <w:name w:val="toc 2"/>
    <w:basedOn w:val="a"/>
    <w:next w:val="a"/>
    <w:autoRedefine/>
    <w:uiPriority w:val="39"/>
    <w:rsid w:val="006E6511"/>
    <w:pPr>
      <w:ind w:left="240"/>
    </w:pPr>
  </w:style>
  <w:style w:type="paragraph" w:styleId="af1">
    <w:name w:val="Balloon Text"/>
    <w:basedOn w:val="a"/>
    <w:link w:val="af2"/>
    <w:rsid w:val="006E65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6E6511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link w:val="af4"/>
    <w:uiPriority w:val="99"/>
    <w:unhideWhenUsed/>
    <w:rsid w:val="00DF3893"/>
    <w:pPr>
      <w:widowControl/>
      <w:autoSpaceDE/>
      <w:autoSpaceDN/>
      <w:adjustRightInd/>
      <w:spacing w:after="120" w:line="240" w:lineRule="auto"/>
      <w:ind w:left="283"/>
    </w:pPr>
    <w:rPr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F3893"/>
    <w:rPr>
      <w:sz w:val="24"/>
      <w:szCs w:val="24"/>
    </w:rPr>
  </w:style>
  <w:style w:type="character" w:customStyle="1" w:styleId="65pt">
    <w:name w:val="Основной текст + 6;5 pt"/>
    <w:basedOn w:val="ad"/>
    <w:rsid w:val="00D719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D719D2"/>
    <w:pPr>
      <w:autoSpaceDE/>
      <w:autoSpaceDN/>
      <w:adjustRightInd/>
      <w:spacing w:line="197" w:lineRule="exact"/>
    </w:pPr>
    <w:rPr>
      <w:rFonts w:ascii="Arial" w:eastAsia="Arial" w:hAnsi="Arial" w:cs="Arial"/>
      <w:color w:val="000000"/>
      <w:sz w:val="16"/>
      <w:szCs w:val="16"/>
      <w:lang w:bidi="ru-RU"/>
    </w:rPr>
  </w:style>
  <w:style w:type="character" w:customStyle="1" w:styleId="af5">
    <w:name w:val="Основной текст + Малые прописные"/>
    <w:basedOn w:val="ad"/>
    <w:rsid w:val="00D719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8pt0pt">
    <w:name w:val="Основной текст + 8 pt;Интервал 0 pt"/>
    <w:basedOn w:val="ad"/>
    <w:rsid w:val="001E6BF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f6">
    <w:name w:val="Body Text"/>
    <w:basedOn w:val="a"/>
    <w:link w:val="af7"/>
    <w:rsid w:val="00AF3564"/>
    <w:pPr>
      <w:spacing w:after="120"/>
    </w:pPr>
  </w:style>
  <w:style w:type="character" w:customStyle="1" w:styleId="af7">
    <w:name w:val="Основной текст Знак"/>
    <w:basedOn w:val="a0"/>
    <w:link w:val="af6"/>
    <w:rsid w:val="00AF3564"/>
    <w:rPr>
      <w:sz w:val="24"/>
    </w:rPr>
  </w:style>
  <w:style w:type="paragraph" w:customStyle="1" w:styleId="Iiiaeuiue">
    <w:name w:val="Ii?iaeuiue"/>
    <w:uiPriority w:val="99"/>
    <w:rsid w:val="00AF3564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73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E69FB99AC4B3365BD8953180B2EB674F26B54820FC0508D9110D037BC16A83AEABBD1A28B993B4w67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E69FB99AC4B3365BD8953180B2EB674F26B54820FC0508D9110D037BC16A83AEABBD1A28B994BDw67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0B4C-5C6E-4D9C-953E-32471A30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2431</Words>
  <Characters>13861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Links>
    <vt:vector size="300" baseType="variant">
      <vt:variant>
        <vt:i4>3997759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consultantplus://offline/ref=A1E69FB99AC4B3365BD8953180B2EB674F26B54820FC0508D9110D037BC16A83AEABBD1A28B993B4w670L</vt:lpwstr>
      </vt:variant>
      <vt:variant>
        <vt:lpwstr/>
      </vt:variant>
      <vt:variant>
        <vt:i4>3997802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consultantplus://offline/ref=A1E69FB99AC4B3365BD8953180B2EB674F26B54820FC0508D9110D037BC16A83AEABBD1A28B993B4w67EL</vt:lpwstr>
      </vt:variant>
      <vt:variant>
        <vt:lpwstr/>
      </vt:variant>
      <vt:variant>
        <vt:i4>3997802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consultantplus://offline/ref=A1E69FB99AC4B3365BD8953180B2EB674F26B54820FC0508D9110D037BC16A83AEABBD1A28B993B4w67EL</vt:lpwstr>
      </vt:variant>
      <vt:variant>
        <vt:lpwstr/>
      </vt:variant>
      <vt:variant>
        <vt:i4>3997802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consultantplus://offline/ref=A1E69FB99AC4B3365BD8953180B2EB674F26B54820FC0508D9110D037BC16A83AEABBD1A28B993B4w67EL</vt:lpwstr>
      </vt:variant>
      <vt:variant>
        <vt:lpwstr/>
      </vt:variant>
      <vt:variant>
        <vt:i4>3997758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consultantplus://offline/ref=A1E69FB99AC4B3365BD8953180B2EB674F26B54820FC0508D9110D037BC16A83AEABBD1A28B994BDw67FL</vt:lpwstr>
      </vt:variant>
      <vt:variant>
        <vt:lpwstr/>
      </vt:variant>
      <vt:variant>
        <vt:i4>4915297</vt:i4>
      </vt:variant>
      <vt:variant>
        <vt:i4>237</vt:i4>
      </vt:variant>
      <vt:variant>
        <vt:i4>0</vt:i4>
      </vt:variant>
      <vt:variant>
        <vt:i4>5</vt:i4>
      </vt:variant>
      <vt:variant>
        <vt:lpwstr>mailto:medkompleks@yandex.ru</vt:lpwstr>
      </vt:variant>
      <vt:variant>
        <vt:lpwstr/>
      </vt:variant>
      <vt:variant>
        <vt:i4>2424940</vt:i4>
      </vt:variant>
      <vt:variant>
        <vt:i4>234</vt:i4>
      </vt:variant>
      <vt:variant>
        <vt:i4>0</vt:i4>
      </vt:variant>
      <vt:variant>
        <vt:i4>5</vt:i4>
      </vt:variant>
      <vt:variant>
        <vt:lpwstr>http://www.medkomplex.ru/services/neyrosonografiya</vt:lpwstr>
      </vt:variant>
      <vt:variant>
        <vt:lpwstr/>
      </vt:variant>
      <vt:variant>
        <vt:i4>3670132</vt:i4>
      </vt:variant>
      <vt:variant>
        <vt:i4>231</vt:i4>
      </vt:variant>
      <vt:variant>
        <vt:i4>0</vt:i4>
      </vt:variant>
      <vt:variant>
        <vt:i4>5</vt:i4>
      </vt:variant>
      <vt:variant>
        <vt:lpwstr>http://www.medkomplex.ru/services/uzi_pri_beremennosti</vt:lpwstr>
      </vt:variant>
      <vt:variant>
        <vt:lpwstr/>
      </vt:variant>
      <vt:variant>
        <vt:i4>4718637</vt:i4>
      </vt:variant>
      <vt:variant>
        <vt:i4>228</vt:i4>
      </vt:variant>
      <vt:variant>
        <vt:i4>0</vt:i4>
      </vt:variant>
      <vt:variant>
        <vt:i4>5</vt:i4>
      </vt:variant>
      <vt:variant>
        <vt:lpwstr>http://www.medkomplex.ru/services/uzi_organov_malogo_taza</vt:lpwstr>
      </vt:variant>
      <vt:variant>
        <vt:lpwstr/>
      </vt:variant>
      <vt:variant>
        <vt:i4>2359419</vt:i4>
      </vt:variant>
      <vt:variant>
        <vt:i4>225</vt:i4>
      </vt:variant>
      <vt:variant>
        <vt:i4>0</vt:i4>
      </vt:variant>
      <vt:variant>
        <vt:i4>5</vt:i4>
      </vt:variant>
      <vt:variant>
        <vt:lpwstr>http://www.medkomplex.ru/services/uzi_molochnih_zhelez</vt:lpwstr>
      </vt:variant>
      <vt:variant>
        <vt:lpwstr/>
      </vt:variant>
      <vt:variant>
        <vt:i4>786518</vt:i4>
      </vt:variant>
      <vt:variant>
        <vt:i4>222</vt:i4>
      </vt:variant>
      <vt:variant>
        <vt:i4>0</vt:i4>
      </vt:variant>
      <vt:variant>
        <vt:i4>5</vt:i4>
      </vt:variant>
      <vt:variant>
        <vt:lpwstr>http://www.medkomplex.ru/services/uzi_schitovidnoy_zhelezi</vt:lpwstr>
      </vt:variant>
      <vt:variant>
        <vt:lpwstr/>
      </vt:variant>
      <vt:variant>
        <vt:i4>6553607</vt:i4>
      </vt:variant>
      <vt:variant>
        <vt:i4>219</vt:i4>
      </vt:variant>
      <vt:variant>
        <vt:i4>0</vt:i4>
      </vt:variant>
      <vt:variant>
        <vt:i4>5</vt:i4>
      </vt:variant>
      <vt:variant>
        <vt:lpwstr>http://www.medkomplex.ru/services/uzi_serdca</vt:lpwstr>
      </vt:variant>
      <vt:variant>
        <vt:lpwstr/>
      </vt:variant>
      <vt:variant>
        <vt:i4>3145834</vt:i4>
      </vt:variant>
      <vt:variant>
        <vt:i4>216</vt:i4>
      </vt:variant>
      <vt:variant>
        <vt:i4>0</vt:i4>
      </vt:variant>
      <vt:variant>
        <vt:i4>5</vt:i4>
      </vt:variant>
      <vt:variant>
        <vt:lpwstr>http://www.medkomplex.ru/services/uzi_predstatelnoy_zhelezi</vt:lpwstr>
      </vt:variant>
      <vt:variant>
        <vt:lpwstr/>
      </vt:variant>
      <vt:variant>
        <vt:i4>2621558</vt:i4>
      </vt:variant>
      <vt:variant>
        <vt:i4>213</vt:i4>
      </vt:variant>
      <vt:variant>
        <vt:i4>0</vt:i4>
      </vt:variant>
      <vt:variant>
        <vt:i4>5</vt:i4>
      </vt:variant>
      <vt:variant>
        <vt:lpwstr>http://www.medkomplex.ru/services/uzi_mochevogo_puzirya</vt:lpwstr>
      </vt:variant>
      <vt:variant>
        <vt:lpwstr/>
      </vt:variant>
      <vt:variant>
        <vt:i4>6815763</vt:i4>
      </vt:variant>
      <vt:variant>
        <vt:i4>210</vt:i4>
      </vt:variant>
      <vt:variant>
        <vt:i4>0</vt:i4>
      </vt:variant>
      <vt:variant>
        <vt:i4>5</vt:i4>
      </vt:variant>
      <vt:variant>
        <vt:lpwstr>http://www.medkomplex.ru/services/uzi_pochek</vt:lpwstr>
      </vt:variant>
      <vt:variant>
        <vt:lpwstr/>
      </vt:variant>
      <vt:variant>
        <vt:i4>3080309</vt:i4>
      </vt:variant>
      <vt:variant>
        <vt:i4>207</vt:i4>
      </vt:variant>
      <vt:variant>
        <vt:i4>0</vt:i4>
      </vt:variant>
      <vt:variant>
        <vt:i4>5</vt:i4>
      </vt:variant>
      <vt:variant>
        <vt:lpwstr>http://www.medkomplex.ru/services/uzi_bryushnoy_polosti</vt:lpwstr>
      </vt:variant>
      <vt:variant>
        <vt:lpwstr/>
      </vt:variant>
      <vt:variant>
        <vt:i4>1114167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_Toc427600428</vt:lpwstr>
      </vt:variant>
      <vt:variant>
        <vt:i4>1114167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_Toc427600427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_Toc427600426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_Toc427600425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_Toc427600424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_Toc427600423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_Toc427600422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_Toc427600421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_Toc427600420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_Toc427600419</vt:lpwstr>
      </vt:variant>
      <vt:variant>
        <vt:i4>1179703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_Toc427600418</vt:lpwstr>
      </vt:variant>
      <vt:variant>
        <vt:i4>1179703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_Toc427600417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_Toc427600416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_Toc427600415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_Toc427600414</vt:lpwstr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_Toc427600413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_Toc427600412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_Toc427600411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_Toc427600410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_Toc427600409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_Toc427600408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_Toc427600407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_Toc427600406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_Toc427600405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_Toc427600404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_Toc427600403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_Toc427600402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_Toc427600401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_Toc427600400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_Toc427600398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_Toc427600397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_Toc427600396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_Toc427600395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_Toc427600394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Лазутина Татьяна Александровна</cp:lastModifiedBy>
  <cp:revision>2</cp:revision>
  <cp:lastPrinted>2015-10-30T06:08:00Z</cp:lastPrinted>
  <dcterms:created xsi:type="dcterms:W3CDTF">2016-09-15T10:05:00Z</dcterms:created>
  <dcterms:modified xsi:type="dcterms:W3CDTF">2016-09-15T10:05:00Z</dcterms:modified>
</cp:coreProperties>
</file>